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22165" w14:textId="77777777" w:rsidR="00ED186F" w:rsidRDefault="00C35B8B" w:rsidP="00C35B8B">
      <w:pPr>
        <w:spacing w:line="276" w:lineRule="auto"/>
        <w:rPr>
          <w:rStyle w:val="Strong"/>
          <w:rFonts w:ascii="Arial" w:hAnsi="Arial" w:cs="Arial"/>
          <w:color w:val="1074CB"/>
          <w:sz w:val="44"/>
          <w:szCs w:val="44"/>
        </w:rPr>
      </w:pPr>
      <w:bookmarkStart w:id="0" w:name="_Hlk49434540"/>
      <w:r>
        <w:rPr>
          <w:rStyle w:val="Strong"/>
          <w:rFonts w:ascii="Arial" w:hAnsi="Arial" w:cs="Arial"/>
          <w:color w:val="1074CB"/>
          <w:sz w:val="44"/>
          <w:szCs w:val="44"/>
        </w:rPr>
        <w:t>SMMT NEWS RELEASE</w:t>
      </w:r>
    </w:p>
    <w:p w14:paraId="5183B64C" w14:textId="287DC8C9" w:rsidR="00C35B8B" w:rsidRPr="00ED186F" w:rsidRDefault="00C35B8B" w:rsidP="00ED186F">
      <w:pPr>
        <w:pStyle w:val="paragraph"/>
        <w:spacing w:before="0" w:beforeAutospacing="0" w:after="0" w:afterAutospacing="0"/>
        <w:jc w:val="both"/>
        <w:textAlignment w:val="baseline"/>
        <w:rPr>
          <w:rFonts w:ascii="Segoe UI" w:hAnsi="Segoe UI" w:cs="Segoe UI"/>
          <w:sz w:val="18"/>
          <w:szCs w:val="18"/>
        </w:rPr>
      </w:pPr>
      <w:r>
        <w:rPr>
          <w:rFonts w:ascii="Arial" w:hAnsi="Arial" w:cs="Arial"/>
          <w:b/>
          <w:bCs/>
        </w:rPr>
        <w:t xml:space="preserve">Hi-res images </w:t>
      </w:r>
      <w:r w:rsidR="00C46E32">
        <w:rPr>
          <w:rFonts w:ascii="Arial" w:hAnsi="Arial" w:cs="Arial"/>
          <w:b/>
          <w:bCs/>
        </w:rPr>
        <w:t xml:space="preserve">and captions </w:t>
      </w:r>
      <w:r>
        <w:rPr>
          <w:rFonts w:ascii="Arial" w:hAnsi="Arial" w:cs="Arial"/>
          <w:b/>
          <w:bCs/>
        </w:rPr>
        <w:t>available via Dropbox:</w:t>
      </w:r>
      <w:r w:rsidR="00340920" w:rsidRPr="00340920">
        <w:t xml:space="preserve"> </w:t>
      </w:r>
      <w:hyperlink r:id="rId11" w:history="1">
        <w:r w:rsidR="00340920" w:rsidRPr="00E943FB">
          <w:rPr>
            <w:rStyle w:val="Hyperlink"/>
            <w:rFonts w:ascii="Arial" w:hAnsi="Arial" w:cs="Arial"/>
          </w:rPr>
          <w:t>https://bit.ly/3jCeBih</w:t>
        </w:r>
      </w:hyperlink>
    </w:p>
    <w:p w14:paraId="44F572D3" w14:textId="77777777" w:rsidR="00C35B8B" w:rsidRPr="008B0134" w:rsidRDefault="00C35B8B" w:rsidP="00C35B8B">
      <w:pPr>
        <w:spacing w:line="276" w:lineRule="auto"/>
        <w:rPr>
          <w:rStyle w:val="bumpedfont15"/>
          <w:rFonts w:ascii="Arial" w:hAnsi="Arial" w:cs="Arial"/>
          <w:b/>
          <w:bCs/>
          <w:color w:val="0070C0"/>
          <w:sz w:val="20"/>
        </w:rPr>
      </w:pPr>
    </w:p>
    <w:p w14:paraId="201A983F" w14:textId="77777777" w:rsidR="009A2D9F" w:rsidRDefault="009A2D9F" w:rsidP="009A2D9F">
      <w:pPr>
        <w:spacing w:line="276" w:lineRule="auto"/>
        <w:jc w:val="both"/>
        <w:rPr>
          <w:rStyle w:val="bumpedfont15"/>
          <w:rFonts w:ascii="Arial" w:hAnsi="Arial" w:cs="Arial"/>
          <w:b/>
          <w:bCs/>
          <w:color w:val="0070C0"/>
          <w:sz w:val="30"/>
          <w:szCs w:val="30"/>
        </w:rPr>
      </w:pPr>
      <w:bookmarkStart w:id="1" w:name="_Hlk49862143"/>
      <w:bookmarkStart w:id="2" w:name="_Hlk49508901"/>
      <w:bookmarkStart w:id="3" w:name="_Hlk49699271"/>
      <w:bookmarkStart w:id="4" w:name="_Hlk49862873"/>
      <w:bookmarkEnd w:id="0"/>
      <w:r>
        <w:rPr>
          <w:rStyle w:val="bumpedfont15"/>
          <w:rFonts w:ascii="Arial" w:hAnsi="Arial" w:cs="Arial"/>
          <w:b/>
          <w:bCs/>
          <w:color w:val="0070C0"/>
          <w:sz w:val="30"/>
          <w:szCs w:val="30"/>
        </w:rPr>
        <w:t>Billions invested in electric vehicle range but nearly half of UK buyers still think 2035 too soon to switch</w:t>
      </w:r>
    </w:p>
    <w:p w14:paraId="671C57FB" w14:textId="77777777" w:rsidR="00EC0773" w:rsidRPr="009A2D9F" w:rsidRDefault="00EC0773" w:rsidP="00EC0773">
      <w:pPr>
        <w:spacing w:line="276" w:lineRule="auto"/>
        <w:jc w:val="both"/>
        <w:rPr>
          <w:rFonts w:cs="Times"/>
          <w:sz w:val="20"/>
        </w:rPr>
      </w:pPr>
    </w:p>
    <w:p w14:paraId="456837C9" w14:textId="044AF083" w:rsidR="00EC0773" w:rsidRPr="00E07861" w:rsidRDefault="00EC0773" w:rsidP="00EC0773">
      <w:pPr>
        <w:pStyle w:val="ListParagraph"/>
        <w:numPr>
          <w:ilvl w:val="0"/>
          <w:numId w:val="29"/>
        </w:numPr>
        <w:spacing w:line="276" w:lineRule="auto"/>
        <w:ind w:left="360"/>
        <w:jc w:val="both"/>
        <w:rPr>
          <w:rFonts w:ascii="Arial" w:hAnsi="Arial" w:cs="Arial"/>
          <w:sz w:val="20"/>
          <w:lang w:val="en-US"/>
        </w:rPr>
      </w:pPr>
      <w:bookmarkStart w:id="5" w:name="_Hlk49861153"/>
      <w:r w:rsidRPr="00E07861">
        <w:rPr>
          <w:rFonts w:ascii="Arial" w:hAnsi="Arial" w:cs="Arial"/>
          <w:sz w:val="20"/>
          <w:lang w:val="en-US"/>
        </w:rPr>
        <w:t>Huge investment in electric vehicle</w:t>
      </w:r>
      <w:r w:rsidR="00ED186F">
        <w:rPr>
          <w:rFonts w:ascii="Arial" w:hAnsi="Arial" w:cs="Arial"/>
          <w:sz w:val="20"/>
          <w:lang w:val="en-US"/>
        </w:rPr>
        <w:t xml:space="preserve"> choice</w:t>
      </w:r>
      <w:r w:rsidRPr="00E07861">
        <w:rPr>
          <w:rFonts w:ascii="Arial" w:hAnsi="Arial" w:cs="Arial"/>
          <w:sz w:val="20"/>
          <w:lang w:val="en-US"/>
        </w:rPr>
        <w:t xml:space="preserve"> is driving demand, but nearly half of motorists </w:t>
      </w:r>
      <w:r w:rsidR="00812ECC" w:rsidRPr="00E07861">
        <w:rPr>
          <w:rFonts w:ascii="Arial" w:hAnsi="Arial" w:cs="Arial"/>
          <w:sz w:val="20"/>
          <w:lang w:val="en-US"/>
        </w:rPr>
        <w:t xml:space="preserve">still </w:t>
      </w:r>
      <w:r w:rsidR="00ED186F">
        <w:rPr>
          <w:rFonts w:ascii="Arial" w:hAnsi="Arial" w:cs="Arial"/>
          <w:sz w:val="20"/>
          <w:lang w:val="en-US"/>
        </w:rPr>
        <w:t>not ready for</w:t>
      </w:r>
      <w:r w:rsidR="00812ECC" w:rsidRPr="00E07861">
        <w:rPr>
          <w:rFonts w:ascii="Arial" w:hAnsi="Arial" w:cs="Arial"/>
          <w:sz w:val="20"/>
          <w:lang w:val="en-US"/>
        </w:rPr>
        <w:t xml:space="preserve"> a</w:t>
      </w:r>
      <w:r w:rsidRPr="00E07861">
        <w:rPr>
          <w:rFonts w:ascii="Arial" w:hAnsi="Arial" w:cs="Arial"/>
          <w:sz w:val="20"/>
          <w:lang w:val="en-US"/>
        </w:rPr>
        <w:t xml:space="preserve"> 2035 switch, with higher purchase prices and charging concerns holding buyers back.</w:t>
      </w:r>
    </w:p>
    <w:p w14:paraId="4A3100AC" w14:textId="6CEEAA88" w:rsidR="00EC0773" w:rsidRPr="00E07861" w:rsidRDefault="00EC0773" w:rsidP="00EC0773">
      <w:pPr>
        <w:pStyle w:val="ListParagraph"/>
        <w:numPr>
          <w:ilvl w:val="0"/>
          <w:numId w:val="29"/>
        </w:numPr>
        <w:spacing w:line="276" w:lineRule="auto"/>
        <w:ind w:left="360"/>
        <w:jc w:val="both"/>
        <w:rPr>
          <w:rFonts w:ascii="Arial" w:hAnsi="Arial" w:cs="Arial"/>
          <w:sz w:val="20"/>
          <w:lang w:val="en-US"/>
        </w:rPr>
      </w:pPr>
      <w:r w:rsidRPr="00E07861">
        <w:rPr>
          <w:rFonts w:ascii="Arial" w:hAnsi="Arial" w:cs="Arial"/>
          <w:sz w:val="20"/>
          <w:lang w:val="en-US"/>
        </w:rPr>
        <w:t xml:space="preserve">SMMT calls for zero </w:t>
      </w:r>
      <w:r w:rsidR="00090EA5">
        <w:rPr>
          <w:rFonts w:ascii="Arial" w:hAnsi="Arial" w:cs="Arial"/>
          <w:sz w:val="20"/>
          <w:lang w:val="en-US"/>
        </w:rPr>
        <w:t>tax</w:t>
      </w:r>
      <w:r w:rsidRPr="00E07861">
        <w:rPr>
          <w:rFonts w:ascii="Arial" w:hAnsi="Arial" w:cs="Arial"/>
          <w:sz w:val="20"/>
          <w:lang w:val="en-US"/>
        </w:rPr>
        <w:t xml:space="preserve"> </w:t>
      </w:r>
      <w:r w:rsidR="00455418">
        <w:rPr>
          <w:rFonts w:ascii="Arial" w:hAnsi="Arial" w:cs="Arial"/>
          <w:sz w:val="20"/>
          <w:lang w:val="en-US"/>
        </w:rPr>
        <w:t>on</w:t>
      </w:r>
      <w:r w:rsidR="00455418" w:rsidRPr="00E07861">
        <w:rPr>
          <w:rFonts w:ascii="Arial" w:hAnsi="Arial" w:cs="Arial"/>
          <w:sz w:val="20"/>
          <w:lang w:val="en-US"/>
        </w:rPr>
        <w:t xml:space="preserve"> </w:t>
      </w:r>
      <w:r w:rsidRPr="00E07861">
        <w:rPr>
          <w:rFonts w:ascii="Arial" w:hAnsi="Arial" w:cs="Arial"/>
          <w:sz w:val="20"/>
          <w:lang w:val="en-US"/>
        </w:rPr>
        <w:t xml:space="preserve">zero emission-capable </w:t>
      </w:r>
      <w:r w:rsidR="009F56B4" w:rsidRPr="00E07861">
        <w:rPr>
          <w:rFonts w:ascii="Arial" w:hAnsi="Arial" w:cs="Arial"/>
          <w:sz w:val="20"/>
          <w:lang w:val="en-US"/>
        </w:rPr>
        <w:t>car</w:t>
      </w:r>
      <w:r w:rsidRPr="00E07861">
        <w:rPr>
          <w:rFonts w:ascii="Arial" w:hAnsi="Arial" w:cs="Arial"/>
          <w:sz w:val="20"/>
          <w:lang w:val="en-US"/>
        </w:rPr>
        <w:t xml:space="preserve">s, including plug-in hybrids, alongside long-term commitment to the Plug-in Grant to drive </w:t>
      </w:r>
      <w:r w:rsidR="00812ECC" w:rsidRPr="00E07861">
        <w:rPr>
          <w:rFonts w:ascii="Arial" w:hAnsi="Arial" w:cs="Arial"/>
          <w:sz w:val="20"/>
          <w:lang w:val="en-US"/>
        </w:rPr>
        <w:t>as many as</w:t>
      </w:r>
      <w:r w:rsidRPr="00E07861">
        <w:rPr>
          <w:rFonts w:ascii="Arial" w:hAnsi="Arial" w:cs="Arial"/>
          <w:sz w:val="20"/>
          <w:lang w:val="en-US"/>
        </w:rPr>
        <w:t xml:space="preserve"> 2.4 million sales </w:t>
      </w:r>
      <w:r w:rsidR="009F56B4" w:rsidRPr="00E07861">
        <w:rPr>
          <w:rFonts w:ascii="Arial" w:hAnsi="Arial" w:cs="Arial"/>
          <w:sz w:val="20"/>
          <w:lang w:val="en-US"/>
        </w:rPr>
        <w:t xml:space="preserve">in the five years to </w:t>
      </w:r>
      <w:r w:rsidRPr="00E07861">
        <w:rPr>
          <w:rFonts w:ascii="Arial" w:hAnsi="Arial" w:cs="Arial"/>
          <w:sz w:val="20"/>
          <w:lang w:val="en-US"/>
        </w:rPr>
        <w:t>2025.</w:t>
      </w:r>
    </w:p>
    <w:p w14:paraId="54F39A7A" w14:textId="50CD4AAF" w:rsidR="00EC0773" w:rsidRPr="00E07861" w:rsidRDefault="00EC0773" w:rsidP="00EC0773">
      <w:pPr>
        <w:pStyle w:val="ListParagraph"/>
        <w:numPr>
          <w:ilvl w:val="0"/>
          <w:numId w:val="29"/>
        </w:numPr>
        <w:spacing w:line="276" w:lineRule="auto"/>
        <w:ind w:left="360"/>
        <w:jc w:val="both"/>
        <w:rPr>
          <w:rFonts w:ascii="Arial" w:hAnsi="Arial" w:cs="Arial"/>
          <w:sz w:val="20"/>
          <w:lang w:val="en-US"/>
        </w:rPr>
      </w:pPr>
      <w:r w:rsidRPr="00E07861">
        <w:rPr>
          <w:rFonts w:ascii="Arial" w:hAnsi="Arial" w:cs="Arial"/>
          <w:sz w:val="20"/>
          <w:lang w:val="en-US"/>
        </w:rPr>
        <w:t xml:space="preserve">New analysis reveals at least £16.7bn cost of getting UK’s public charging network </w:t>
      </w:r>
      <w:r w:rsidR="00014FAC">
        <w:rPr>
          <w:rFonts w:ascii="Arial" w:hAnsi="Arial" w:cs="Arial"/>
          <w:sz w:val="20"/>
          <w:lang w:val="en-US"/>
        </w:rPr>
        <w:t>ready for mass EV market</w:t>
      </w:r>
      <w:r w:rsidRPr="00E07861">
        <w:rPr>
          <w:rFonts w:ascii="Arial" w:hAnsi="Arial" w:cs="Arial"/>
          <w:sz w:val="20"/>
          <w:lang w:val="en-US"/>
        </w:rPr>
        <w:t>, with 507 new charge points needed every day to 2035 to drive buyer confidence.</w:t>
      </w:r>
    </w:p>
    <w:p w14:paraId="207A2BEA" w14:textId="77777777" w:rsidR="00EC0773" w:rsidRPr="00E07861" w:rsidRDefault="00EC0773" w:rsidP="00EC0773">
      <w:pPr>
        <w:pStyle w:val="ListParagraph"/>
        <w:numPr>
          <w:ilvl w:val="0"/>
          <w:numId w:val="29"/>
        </w:numPr>
        <w:spacing w:line="276" w:lineRule="auto"/>
        <w:ind w:left="360"/>
        <w:jc w:val="both"/>
        <w:rPr>
          <w:rFonts w:ascii="Arial" w:hAnsi="Arial" w:cs="Arial"/>
          <w:sz w:val="20"/>
          <w:lang w:val="en-US"/>
        </w:rPr>
      </w:pPr>
      <w:r w:rsidRPr="00E07861">
        <w:rPr>
          <w:rFonts w:ascii="Arial" w:hAnsi="Arial" w:cs="Arial"/>
          <w:sz w:val="20"/>
          <w:lang w:val="en-US"/>
        </w:rPr>
        <w:t xml:space="preserve">Car makers create event to boost awareness of EV technologies and set out need for multi-sector strategy with binding commitments on incentives and infrastructure. </w:t>
      </w:r>
    </w:p>
    <w:bookmarkEnd w:id="1"/>
    <w:bookmarkEnd w:id="5"/>
    <w:p w14:paraId="09F37193" w14:textId="77777777" w:rsidR="00EC0773" w:rsidRDefault="00EC0773" w:rsidP="00EC0773">
      <w:pPr>
        <w:spacing w:line="276" w:lineRule="auto"/>
        <w:jc w:val="both"/>
        <w:rPr>
          <w:rFonts w:ascii="Arial" w:hAnsi="Arial" w:cs="Arial"/>
          <w:b/>
          <w:bCs/>
          <w:sz w:val="20"/>
          <w:lang w:val="en-US"/>
        </w:rPr>
      </w:pPr>
    </w:p>
    <w:p w14:paraId="5B58C567" w14:textId="25E0ED06" w:rsidR="00EC0773" w:rsidRDefault="00EC0773" w:rsidP="00EC0773">
      <w:pPr>
        <w:spacing w:line="276" w:lineRule="auto"/>
        <w:jc w:val="both"/>
        <w:rPr>
          <w:rFonts w:ascii="Arial" w:hAnsi="Arial" w:cs="Arial"/>
          <w:sz w:val="20"/>
          <w:lang w:val="en-US"/>
        </w:rPr>
      </w:pPr>
      <w:r>
        <w:rPr>
          <w:rFonts w:ascii="Arial" w:hAnsi="Arial" w:cs="Arial"/>
          <w:b/>
          <w:bCs/>
          <w:sz w:val="20"/>
          <w:lang w:val="en-US"/>
        </w:rPr>
        <w:t xml:space="preserve">Friday 4 September, 2020 </w:t>
      </w:r>
      <w:r>
        <w:rPr>
          <w:rFonts w:ascii="Arial" w:hAnsi="Arial" w:cs="Arial"/>
          <w:sz w:val="20"/>
          <w:lang w:val="en-US"/>
        </w:rPr>
        <w:t xml:space="preserve">The Society of Motor Manufacturers and Traders (SMMT) today called on government to commit to significant </w:t>
      </w:r>
      <w:r w:rsidR="00455418">
        <w:rPr>
          <w:rFonts w:ascii="Arial" w:hAnsi="Arial" w:cs="Arial"/>
          <w:sz w:val="20"/>
          <w:lang w:val="en-US"/>
        </w:rPr>
        <w:t>long-term incentives for</w:t>
      </w:r>
      <w:r>
        <w:rPr>
          <w:rFonts w:ascii="Arial" w:hAnsi="Arial" w:cs="Arial"/>
          <w:sz w:val="20"/>
          <w:lang w:val="en-US"/>
        </w:rPr>
        <w:t xml:space="preserve"> electric vehicle (EV) purchase  </w:t>
      </w:r>
      <w:r w:rsidR="00455418">
        <w:rPr>
          <w:rFonts w:ascii="Arial" w:hAnsi="Arial" w:cs="Arial"/>
          <w:sz w:val="20"/>
          <w:lang w:val="en-US"/>
        </w:rPr>
        <w:t xml:space="preserve">and binding targets on </w:t>
      </w:r>
      <w:r>
        <w:rPr>
          <w:rFonts w:ascii="Arial" w:hAnsi="Arial" w:cs="Arial"/>
          <w:sz w:val="20"/>
          <w:lang w:val="en-US"/>
        </w:rPr>
        <w:t>charging infrastructure, as a new survey</w:t>
      </w:r>
      <w:r>
        <w:rPr>
          <w:rFonts w:ascii="Arial" w:hAnsi="Arial" w:cs="Arial"/>
          <w:sz w:val="20"/>
          <w:vertAlign w:val="superscript"/>
          <w:lang w:val="en-US"/>
        </w:rPr>
        <w:t>1</w:t>
      </w:r>
      <w:r>
        <w:rPr>
          <w:rFonts w:ascii="Arial" w:hAnsi="Arial" w:cs="Arial"/>
          <w:sz w:val="20"/>
          <w:lang w:val="en-US"/>
        </w:rPr>
        <w:t xml:space="preserve"> suggests almost half of UK motorists don’t feel ready to make the switch by 2035. The call was made as more than 20 leading car brands came together at a special EV driving event to highlight the growing range of exciting new technologies already on the market, demonstrating the industry’s commitment to getting Britain’s motorists on the road to zero.</w:t>
      </w:r>
    </w:p>
    <w:p w14:paraId="7799F8AD" w14:textId="77777777" w:rsidR="00EC0773" w:rsidRDefault="00EC0773" w:rsidP="00EC0773">
      <w:pPr>
        <w:spacing w:line="276" w:lineRule="auto"/>
        <w:jc w:val="both"/>
        <w:rPr>
          <w:rFonts w:ascii="Arial" w:hAnsi="Arial" w:cs="Arial"/>
          <w:sz w:val="20"/>
          <w:lang w:val="en-US"/>
        </w:rPr>
      </w:pPr>
    </w:p>
    <w:p w14:paraId="68E5F324" w14:textId="77777777" w:rsidR="00EC0773" w:rsidRDefault="00EC0773" w:rsidP="00EC0773">
      <w:pPr>
        <w:spacing w:line="276" w:lineRule="auto"/>
        <w:jc w:val="both"/>
        <w:rPr>
          <w:rFonts w:ascii="Arial" w:hAnsi="Arial" w:cs="Arial"/>
          <w:sz w:val="20"/>
          <w:lang w:val="en-US"/>
        </w:rPr>
      </w:pPr>
      <w:r>
        <w:rPr>
          <w:rFonts w:ascii="Arial" w:hAnsi="Arial" w:cs="Arial"/>
          <w:sz w:val="20"/>
          <w:lang w:val="en-US"/>
        </w:rPr>
        <w:t>EVs are rapidly growing in popularity, with demand more than doubling over the last year</w:t>
      </w:r>
      <w:r>
        <w:rPr>
          <w:rFonts w:ascii="Arial" w:hAnsi="Arial" w:cs="Arial"/>
          <w:sz w:val="20"/>
          <w:vertAlign w:val="superscript"/>
          <w:lang w:val="en-US"/>
        </w:rPr>
        <w:t>2</w:t>
      </w:r>
      <w:r>
        <w:rPr>
          <w:rFonts w:ascii="Arial" w:hAnsi="Arial" w:cs="Arial"/>
          <w:sz w:val="20"/>
          <w:lang w:val="en-US"/>
        </w:rPr>
        <w:t xml:space="preserve"> thanks to massive industry investment worth some £54 billion in 2019 alone.</w:t>
      </w:r>
      <w:r>
        <w:rPr>
          <w:rFonts w:ascii="Arial" w:hAnsi="Arial" w:cs="Arial"/>
          <w:sz w:val="20"/>
          <w:vertAlign w:val="superscript"/>
          <w:lang w:val="en-US"/>
        </w:rPr>
        <w:t>3</w:t>
      </w:r>
      <w:r>
        <w:rPr>
          <w:rFonts w:ascii="Arial" w:hAnsi="Arial" w:cs="Arial"/>
          <w:sz w:val="20"/>
          <w:lang w:val="en-US"/>
        </w:rPr>
        <w:t xml:space="preserve"> Over the last 12 months, the number of plug-in hybrid and full electric models has leapt from 62 to 83, with more scheduled for launch in the coming months.</w:t>
      </w:r>
      <w:r>
        <w:rPr>
          <w:rFonts w:ascii="Arial" w:hAnsi="Arial" w:cs="Arial"/>
          <w:sz w:val="20"/>
          <w:vertAlign w:val="superscript"/>
          <w:lang w:val="en-US"/>
        </w:rPr>
        <w:t>4</w:t>
      </w:r>
      <w:r>
        <w:rPr>
          <w:rFonts w:ascii="Arial" w:hAnsi="Arial" w:cs="Arial"/>
          <w:sz w:val="20"/>
          <w:lang w:val="en-US"/>
        </w:rPr>
        <w:t xml:space="preserve"> Consumers can now choose from a raft of technologies to suit their driving needs, from plug-in hybrids capable of an average 38 miles’ zero emission driving on a single charge, to full electric models with ranges of up to 300 miles, and hydrogen-electric cars that emit nothing but water.</w:t>
      </w:r>
    </w:p>
    <w:p w14:paraId="58AD944D" w14:textId="77777777" w:rsidR="00EC0773" w:rsidRDefault="00EC0773" w:rsidP="00EC0773">
      <w:pPr>
        <w:spacing w:line="276" w:lineRule="auto"/>
        <w:jc w:val="both"/>
        <w:rPr>
          <w:rFonts w:ascii="Arial" w:hAnsi="Arial" w:cs="Arial"/>
          <w:sz w:val="20"/>
          <w:lang w:val="en-US"/>
        </w:rPr>
      </w:pPr>
    </w:p>
    <w:p w14:paraId="161F4137" w14:textId="759F1D81" w:rsidR="00EC0773" w:rsidRDefault="00EC0773" w:rsidP="00EC0773">
      <w:pPr>
        <w:spacing w:line="276" w:lineRule="auto"/>
        <w:jc w:val="both"/>
        <w:rPr>
          <w:rFonts w:ascii="Arial" w:hAnsi="Arial" w:cs="Arial"/>
          <w:sz w:val="20"/>
          <w:lang w:val="en-US"/>
        </w:rPr>
      </w:pPr>
      <w:r>
        <w:rPr>
          <w:rFonts w:ascii="Arial" w:hAnsi="Arial" w:cs="Arial"/>
          <w:sz w:val="20"/>
          <w:lang w:val="en-US"/>
        </w:rPr>
        <w:t>A new SMMT survey by Savanta ComRes confirms keen interest from consumers in this technology with drivers most attracted to the lower running costs (41%) and chance to improve the environment (29%). However, while these cars now account for one in six models on sale (17%), they make up just one in 13 purchases (8%).</w:t>
      </w:r>
      <w:r>
        <w:rPr>
          <w:rFonts w:ascii="Arial" w:hAnsi="Arial" w:cs="Arial"/>
          <w:sz w:val="20"/>
          <w:vertAlign w:val="superscript"/>
          <w:lang w:val="en-US"/>
        </w:rPr>
        <w:t>5</w:t>
      </w:r>
      <w:r>
        <w:rPr>
          <w:rFonts w:ascii="Arial" w:hAnsi="Arial" w:cs="Arial"/>
          <w:sz w:val="20"/>
          <w:lang w:val="en-US"/>
        </w:rPr>
        <w:t xml:space="preserve"> The survey found the biggest factors holding buyers back are higher purchase prices (52%), lack of local charging points (44%) and fear of being caught short on longer journeys (38%). While, encouragingly, a third (37%) are optimistic about buying a full EV by 2025, 44% don’t think they’ll be ready by 2035, with 24% saying that they can’t ever see themselves owning one.</w:t>
      </w:r>
    </w:p>
    <w:p w14:paraId="48159C65" w14:textId="77777777" w:rsidR="00EC0773" w:rsidRDefault="00EC0773" w:rsidP="00EC0773">
      <w:pPr>
        <w:spacing w:line="276" w:lineRule="auto"/>
        <w:jc w:val="both"/>
        <w:rPr>
          <w:rFonts w:ascii="Arial" w:hAnsi="Arial" w:cs="Arial"/>
          <w:color w:val="666666"/>
          <w:sz w:val="20"/>
          <w:shd w:val="clear" w:color="auto" w:fill="FFFFFF"/>
        </w:rPr>
      </w:pPr>
    </w:p>
    <w:p w14:paraId="17982B89" w14:textId="77777777" w:rsidR="00ED186F" w:rsidRDefault="00EC0773" w:rsidP="00EC0773">
      <w:pPr>
        <w:spacing w:line="276" w:lineRule="auto"/>
        <w:jc w:val="both"/>
        <w:rPr>
          <w:rFonts w:ascii="Arial" w:hAnsi="Arial" w:cs="Arial"/>
          <w:sz w:val="20"/>
          <w:lang w:val="en-US"/>
        </w:rPr>
      </w:pPr>
      <w:bookmarkStart w:id="6" w:name="_Hlk49855286"/>
      <w:r>
        <w:rPr>
          <w:rFonts w:ascii="Arial" w:hAnsi="Arial" w:cs="Arial"/>
          <w:sz w:val="20"/>
          <w:lang w:val="en-US"/>
        </w:rPr>
        <w:t xml:space="preserve">Despite these reservations, most barriers can be overcome with the right strategy. </w:t>
      </w:r>
      <w:bookmarkStart w:id="7" w:name="_Hlk49511412"/>
      <w:bookmarkEnd w:id="6"/>
      <w:r w:rsidR="00812ECC">
        <w:rPr>
          <w:rFonts w:ascii="Arial" w:hAnsi="Arial" w:cs="Arial"/>
          <w:sz w:val="20"/>
          <w:lang w:val="en-US"/>
        </w:rPr>
        <w:t xml:space="preserve">SMMT is calling for a long-term commitment to incentives, including the continuation of the Plug-in Grant and its re-introduction for plug-in hybrids – a technology critical to the transition, giving higher mileage drivers reassuring flexibility and delivering environmental benefits now. </w:t>
      </w:r>
    </w:p>
    <w:p w14:paraId="5C59640F" w14:textId="77777777" w:rsidR="00ED186F" w:rsidRDefault="00ED186F" w:rsidP="00EC0773">
      <w:pPr>
        <w:spacing w:line="276" w:lineRule="auto"/>
        <w:jc w:val="both"/>
        <w:rPr>
          <w:rFonts w:ascii="Arial" w:hAnsi="Arial" w:cs="Arial"/>
          <w:sz w:val="20"/>
          <w:lang w:val="en-US"/>
        </w:rPr>
      </w:pPr>
    </w:p>
    <w:p w14:paraId="1BBB5095" w14:textId="77777777" w:rsidR="00ED186F" w:rsidRDefault="00812ECC" w:rsidP="00EC0773">
      <w:pPr>
        <w:spacing w:line="276" w:lineRule="auto"/>
        <w:jc w:val="both"/>
        <w:rPr>
          <w:rFonts w:ascii="Arial" w:hAnsi="Arial" w:cs="Arial"/>
          <w:sz w:val="20"/>
          <w:lang w:val="en-US"/>
        </w:rPr>
      </w:pPr>
      <w:r>
        <w:rPr>
          <w:rFonts w:ascii="Arial" w:hAnsi="Arial" w:cs="Arial"/>
          <w:sz w:val="20"/>
          <w:lang w:val="en-US"/>
        </w:rPr>
        <w:t xml:space="preserve">This commitment, alongside VAT exemptions for all zero emission capable cars, </w:t>
      </w:r>
      <w:r w:rsidRPr="00014FAC">
        <w:rPr>
          <w:rFonts w:ascii="Arial" w:hAnsi="Arial" w:cs="Arial"/>
          <w:sz w:val="20"/>
          <w:lang w:val="en-US"/>
        </w:rPr>
        <w:t xml:space="preserve">would reduce the upfront </w:t>
      </w:r>
      <w:r w:rsidR="00ED186F">
        <w:rPr>
          <w:rFonts w:ascii="Arial" w:hAnsi="Arial" w:cs="Arial"/>
          <w:sz w:val="20"/>
          <w:lang w:val="en-US"/>
        </w:rPr>
        <w:t>price</w:t>
      </w:r>
      <w:r w:rsidRPr="00014FAC">
        <w:rPr>
          <w:rFonts w:ascii="Arial" w:hAnsi="Arial" w:cs="Arial"/>
          <w:sz w:val="20"/>
          <w:lang w:val="en-US"/>
        </w:rPr>
        <w:t xml:space="preserve"> </w:t>
      </w:r>
      <w:r w:rsidR="00ED186F">
        <w:rPr>
          <w:rFonts w:ascii="Arial" w:hAnsi="Arial" w:cs="Arial"/>
          <w:sz w:val="20"/>
          <w:lang w:val="en-US"/>
        </w:rPr>
        <w:t>of</w:t>
      </w:r>
      <w:r w:rsidRPr="00014FAC">
        <w:rPr>
          <w:rFonts w:ascii="Arial" w:hAnsi="Arial" w:cs="Arial"/>
          <w:sz w:val="20"/>
          <w:lang w:val="en-US"/>
        </w:rPr>
        <w:t xml:space="preserve"> a family car by an average </w:t>
      </w:r>
      <w:bookmarkStart w:id="8" w:name="_Hlk49862284"/>
      <w:r w:rsidRPr="00014FAC">
        <w:rPr>
          <w:rFonts w:ascii="Arial" w:hAnsi="Arial" w:cs="Arial"/>
          <w:sz w:val="20"/>
          <w:lang w:val="en-US"/>
        </w:rPr>
        <w:t>£5,500 for battery electric cars and £4,750 for plug-in hybrids, and for an SUV by £</w:t>
      </w:r>
      <w:r w:rsidR="00014FAC" w:rsidRPr="00014FAC">
        <w:rPr>
          <w:rFonts w:ascii="Arial" w:hAnsi="Arial" w:cs="Arial"/>
          <w:sz w:val="20"/>
          <w:lang w:val="en-US"/>
        </w:rPr>
        <w:t>9,750</w:t>
      </w:r>
      <w:r w:rsidRPr="00014FAC">
        <w:rPr>
          <w:rFonts w:ascii="Arial" w:hAnsi="Arial" w:cs="Arial"/>
          <w:sz w:val="20"/>
          <w:lang w:val="en-US"/>
        </w:rPr>
        <w:t xml:space="preserve"> and £</w:t>
      </w:r>
      <w:r w:rsidR="00014FAC" w:rsidRPr="00014FAC">
        <w:rPr>
          <w:rFonts w:ascii="Arial" w:hAnsi="Arial" w:cs="Arial"/>
          <w:sz w:val="20"/>
          <w:lang w:val="en-US"/>
        </w:rPr>
        <w:t>8,000</w:t>
      </w:r>
      <w:r w:rsidRPr="00014FAC">
        <w:rPr>
          <w:rFonts w:ascii="Arial" w:hAnsi="Arial" w:cs="Arial"/>
          <w:sz w:val="20"/>
          <w:lang w:val="en-US"/>
        </w:rPr>
        <w:t xml:space="preserve"> respectively</w:t>
      </w:r>
      <w:bookmarkEnd w:id="8"/>
      <w:r w:rsidR="00ED186F">
        <w:rPr>
          <w:rFonts w:ascii="Arial" w:hAnsi="Arial" w:cs="Arial"/>
          <w:sz w:val="20"/>
          <w:lang w:val="en-US"/>
        </w:rPr>
        <w:t xml:space="preserve"> – vital given the high cost of producing this advanced new technology. This would bring t</w:t>
      </w:r>
      <w:r w:rsidRPr="00014FAC">
        <w:rPr>
          <w:rFonts w:ascii="Arial" w:hAnsi="Arial" w:cs="Arial"/>
          <w:sz w:val="20"/>
          <w:lang w:val="en-US"/>
        </w:rPr>
        <w:t xml:space="preserve">hem more in line with petrol and diesel equivalents and potentially </w:t>
      </w:r>
      <w:r w:rsidR="00ED186F">
        <w:rPr>
          <w:rFonts w:ascii="Arial" w:hAnsi="Arial" w:cs="Arial"/>
          <w:sz w:val="20"/>
          <w:lang w:val="en-US"/>
        </w:rPr>
        <w:t xml:space="preserve">drive </w:t>
      </w:r>
      <w:r w:rsidRPr="00014FAC">
        <w:rPr>
          <w:rFonts w:ascii="Arial" w:hAnsi="Arial" w:cs="Arial"/>
          <w:sz w:val="20"/>
          <w:lang w:val="en-US"/>
        </w:rPr>
        <w:t xml:space="preserve">some 2.4 million sales over the next five years, with an estimated 28% </w:t>
      </w:r>
      <w:r w:rsidR="00ED186F">
        <w:rPr>
          <w:rFonts w:ascii="Arial" w:hAnsi="Arial" w:cs="Arial"/>
          <w:sz w:val="20"/>
          <w:lang w:val="en-US"/>
        </w:rPr>
        <w:t>market share</w:t>
      </w:r>
      <w:r w:rsidRPr="00014FAC">
        <w:rPr>
          <w:rFonts w:ascii="Arial" w:hAnsi="Arial" w:cs="Arial"/>
          <w:sz w:val="20"/>
          <w:lang w:val="en-US"/>
        </w:rPr>
        <w:t xml:space="preserve"> </w:t>
      </w:r>
      <w:r w:rsidR="00ED186F">
        <w:rPr>
          <w:rFonts w:ascii="Arial" w:hAnsi="Arial" w:cs="Arial"/>
          <w:sz w:val="20"/>
          <w:lang w:val="en-US"/>
        </w:rPr>
        <w:t>by</w:t>
      </w:r>
      <w:r w:rsidRPr="00014FAC">
        <w:rPr>
          <w:rFonts w:ascii="Arial" w:hAnsi="Arial" w:cs="Arial"/>
          <w:sz w:val="20"/>
          <w:lang w:val="en-US"/>
        </w:rPr>
        <w:t xml:space="preserve"> 2025 compared with 8% today.</w:t>
      </w:r>
      <w:r w:rsidRPr="00014FAC">
        <w:rPr>
          <w:rFonts w:ascii="Arial" w:hAnsi="Arial" w:cs="Arial"/>
          <w:sz w:val="20"/>
          <w:vertAlign w:val="superscript"/>
          <w:lang w:val="en-US"/>
        </w:rPr>
        <w:t>6</w:t>
      </w:r>
    </w:p>
    <w:p w14:paraId="6C5C6C35" w14:textId="77777777" w:rsidR="00ED186F" w:rsidRDefault="00ED186F" w:rsidP="00EC0773">
      <w:pPr>
        <w:spacing w:line="276" w:lineRule="auto"/>
        <w:jc w:val="both"/>
        <w:rPr>
          <w:rFonts w:ascii="Arial" w:hAnsi="Arial" w:cs="Arial"/>
          <w:sz w:val="20"/>
          <w:lang w:val="en-US"/>
        </w:rPr>
      </w:pPr>
    </w:p>
    <w:p w14:paraId="61C5B199" w14:textId="74F5F641" w:rsidR="00EC0773" w:rsidRDefault="00EC0773" w:rsidP="00EC0773">
      <w:pPr>
        <w:spacing w:line="276" w:lineRule="auto"/>
        <w:jc w:val="both"/>
        <w:rPr>
          <w:rFonts w:ascii="Arial" w:hAnsi="Arial" w:cs="Arial"/>
          <w:sz w:val="20"/>
          <w:lang w:val="en-US"/>
        </w:rPr>
      </w:pPr>
      <w:r>
        <w:rPr>
          <w:rFonts w:ascii="Arial" w:hAnsi="Arial" w:cs="Arial"/>
          <w:sz w:val="20"/>
          <w:lang w:val="en-US"/>
        </w:rPr>
        <w:t xml:space="preserve">Extensive analysis by SMMT and Frost and Sullivan also shows that </w:t>
      </w:r>
      <w:r w:rsidRPr="006571CE">
        <w:rPr>
          <w:rFonts w:ascii="Arial" w:hAnsi="Arial" w:cs="Arial"/>
          <w:sz w:val="20"/>
          <w:lang w:val="en-US"/>
        </w:rPr>
        <w:t>a full, zero emission-capable UK new car market will require 1.7 million public charge points by the end of the decade and 2.8 million by 2035. Given there are only some 19,314 on-street charge points today,</w:t>
      </w:r>
      <w:r w:rsidRPr="006571CE">
        <w:rPr>
          <w:rFonts w:ascii="Arial" w:hAnsi="Arial" w:cs="Arial"/>
          <w:sz w:val="20"/>
          <w:vertAlign w:val="superscript"/>
          <w:lang w:val="en-US"/>
        </w:rPr>
        <w:t>7</w:t>
      </w:r>
      <w:r w:rsidRPr="006571CE">
        <w:rPr>
          <w:rFonts w:ascii="Arial" w:hAnsi="Arial" w:cs="Arial"/>
          <w:sz w:val="20"/>
          <w:lang w:val="en-US"/>
        </w:rPr>
        <w:t xml:space="preserve"> the task is massive, needing 507 on-street chargers</w:t>
      </w:r>
      <w:r w:rsidR="00455418">
        <w:rPr>
          <w:rFonts w:ascii="Arial" w:hAnsi="Arial" w:cs="Arial"/>
          <w:sz w:val="20"/>
          <w:lang w:val="en-US"/>
        </w:rPr>
        <w:t xml:space="preserve"> to be</w:t>
      </w:r>
      <w:r w:rsidRPr="006571CE">
        <w:rPr>
          <w:rFonts w:ascii="Arial" w:hAnsi="Arial" w:cs="Arial"/>
          <w:sz w:val="20"/>
          <w:lang w:val="en-US"/>
        </w:rPr>
        <w:t xml:space="preserve"> installed per day until 2035 at a cost of £16.7 billion</w:t>
      </w:r>
      <w:r w:rsidR="006571CE">
        <w:rPr>
          <w:rFonts w:ascii="Arial" w:hAnsi="Arial" w:cs="Arial"/>
          <w:sz w:val="20"/>
          <w:lang w:val="en-US"/>
        </w:rPr>
        <w:t>.</w:t>
      </w:r>
    </w:p>
    <w:p w14:paraId="0C8F2839" w14:textId="77777777" w:rsidR="00EC0773" w:rsidRPr="00851D75" w:rsidRDefault="00EC0773" w:rsidP="00EC0773">
      <w:pPr>
        <w:spacing w:line="276" w:lineRule="auto"/>
        <w:jc w:val="both"/>
        <w:rPr>
          <w:rFonts w:ascii="Arial" w:hAnsi="Arial" w:cs="Arial"/>
          <w:b/>
          <w:bCs/>
          <w:sz w:val="20"/>
          <w:lang w:val="en-US"/>
        </w:rPr>
      </w:pPr>
    </w:p>
    <w:p w14:paraId="6B06D0E5" w14:textId="77777777" w:rsidR="00EC0773" w:rsidRPr="00851D75" w:rsidRDefault="00EC0773" w:rsidP="00EC0773">
      <w:pPr>
        <w:spacing w:line="276" w:lineRule="auto"/>
        <w:jc w:val="both"/>
        <w:rPr>
          <w:rFonts w:ascii="Arial" w:hAnsi="Arial" w:cs="Arial"/>
          <w:i/>
          <w:iCs/>
          <w:sz w:val="20"/>
          <w:lang w:val="en-US"/>
        </w:rPr>
      </w:pPr>
      <w:r w:rsidRPr="00851D75">
        <w:rPr>
          <w:rFonts w:ascii="Arial" w:hAnsi="Arial" w:cs="Arial"/>
          <w:b/>
          <w:bCs/>
          <w:sz w:val="20"/>
          <w:lang w:val="en-US"/>
        </w:rPr>
        <w:t>Mike Hawes, SMMT Chief Executive,</w:t>
      </w:r>
      <w:r w:rsidRPr="00851D75">
        <w:rPr>
          <w:rFonts w:ascii="Arial" w:hAnsi="Arial" w:cs="Arial"/>
          <w:sz w:val="20"/>
          <w:lang w:val="en-US"/>
        </w:rPr>
        <w:t xml:space="preserve"> said</w:t>
      </w:r>
      <w:r w:rsidRPr="00851D75">
        <w:rPr>
          <w:lang w:val="en-US"/>
        </w:rPr>
        <w:t xml:space="preserve"> </w:t>
      </w:r>
      <w:r w:rsidRPr="00851D75">
        <w:rPr>
          <w:rFonts w:ascii="Arial" w:hAnsi="Arial" w:cs="Arial"/>
          <w:i/>
          <w:iCs/>
          <w:sz w:val="20"/>
          <w:lang w:val="en-US"/>
        </w:rPr>
        <w:t xml:space="preserve">“Car makers are leading the charge to zero emission motoring, with massive investment in new models fueling huge consumer interest but they can’t transform the market alone. To give consumers confidence to take the leap into these technologies, we need government and other sectors to step up and match manufacturers’ commitment by investing in the incentives and infrastructure needed to power our electric future. </w:t>
      </w:r>
    </w:p>
    <w:p w14:paraId="7F88D840" w14:textId="77777777" w:rsidR="00EC0773" w:rsidRPr="00851D75" w:rsidRDefault="00EC0773" w:rsidP="00EC0773">
      <w:pPr>
        <w:spacing w:line="276" w:lineRule="auto"/>
        <w:jc w:val="both"/>
        <w:rPr>
          <w:rFonts w:ascii="Arial" w:hAnsi="Arial" w:cs="Arial"/>
          <w:i/>
          <w:iCs/>
          <w:sz w:val="20"/>
          <w:lang w:val="en-US"/>
        </w:rPr>
      </w:pPr>
    </w:p>
    <w:p w14:paraId="3FDD0137" w14:textId="2358A7A5" w:rsidR="00EC0773" w:rsidRDefault="00EC0773" w:rsidP="00EC0773">
      <w:pPr>
        <w:spacing w:line="276" w:lineRule="auto"/>
        <w:jc w:val="both"/>
        <w:rPr>
          <w:rFonts w:ascii="Arial" w:hAnsi="Arial" w:cs="Arial"/>
          <w:i/>
          <w:iCs/>
          <w:sz w:val="20"/>
        </w:rPr>
      </w:pPr>
      <w:r w:rsidRPr="00851D75">
        <w:rPr>
          <w:rFonts w:ascii="Arial" w:hAnsi="Arial" w:cs="Arial"/>
          <w:i/>
          <w:iCs/>
          <w:sz w:val="20"/>
          <w:lang w:val="en-US"/>
        </w:rPr>
        <w:t>“Manufacturers are </w:t>
      </w:r>
      <w:r w:rsidRPr="00851D75">
        <w:rPr>
          <w:rFonts w:ascii="Arial" w:hAnsi="Arial" w:cs="Arial"/>
          <w:i/>
          <w:iCs/>
          <w:sz w:val="20"/>
        </w:rPr>
        <w:t xml:space="preserve">working hard to make zero and ultra-low emissions the norm </w:t>
      </w:r>
      <w:r w:rsidR="00851D75" w:rsidRPr="00851D75">
        <w:rPr>
          <w:rFonts w:ascii="Arial" w:hAnsi="Arial" w:cs="Arial"/>
          <w:i/>
          <w:iCs/>
          <w:sz w:val="20"/>
        </w:rPr>
        <w:t>and are committed to working with government to accelerate the shift to net zero</w:t>
      </w:r>
      <w:r w:rsidR="00851D75">
        <w:rPr>
          <w:rFonts w:ascii="Arial" w:hAnsi="Arial" w:cs="Arial"/>
          <w:i/>
          <w:iCs/>
          <w:sz w:val="20"/>
        </w:rPr>
        <w:t xml:space="preserve"> – </w:t>
      </w:r>
      <w:r w:rsidRPr="00851D75">
        <w:rPr>
          <w:rFonts w:ascii="Arial" w:hAnsi="Arial" w:cs="Arial"/>
          <w:i/>
          <w:iCs/>
          <w:sz w:val="20"/>
        </w:rPr>
        <w:t>but</w:t>
      </w:r>
      <w:r w:rsidR="00851D75">
        <w:rPr>
          <w:rFonts w:ascii="Arial" w:hAnsi="Arial" w:cs="Arial"/>
          <w:i/>
          <w:iCs/>
          <w:sz w:val="20"/>
        </w:rPr>
        <w:t xml:space="preserve"> </w:t>
      </w:r>
      <w:r w:rsidRPr="00851D75">
        <w:rPr>
          <w:rFonts w:ascii="Arial" w:hAnsi="Arial" w:cs="Arial"/>
          <w:i/>
          <w:iCs/>
          <w:sz w:val="20"/>
        </w:rPr>
        <w:t>obstacles remain. Until these vehicles are as affordable</w:t>
      </w:r>
      <w:r>
        <w:rPr>
          <w:rFonts w:ascii="Arial" w:hAnsi="Arial" w:cs="Arial"/>
          <w:i/>
          <w:iCs/>
          <w:sz w:val="20"/>
        </w:rPr>
        <w:t xml:space="preserve"> to buy and as easy to own and operate as conventional cars, we risk the UK being in the slow lane, undermining industry investment and holding back progress.” </w:t>
      </w:r>
    </w:p>
    <w:bookmarkEnd w:id="7"/>
    <w:p w14:paraId="1C847F76" w14:textId="6D54B0DF" w:rsidR="00EC0773" w:rsidRDefault="00EC0773" w:rsidP="00EC0773">
      <w:pPr>
        <w:spacing w:line="276" w:lineRule="auto"/>
        <w:jc w:val="both"/>
        <w:rPr>
          <w:rFonts w:ascii="Arial" w:hAnsi="Arial" w:cs="Arial"/>
          <w:sz w:val="20"/>
          <w:lang w:val="en-US"/>
        </w:rPr>
      </w:pPr>
    </w:p>
    <w:p w14:paraId="07C172AA" w14:textId="77777777" w:rsidR="00ED186F" w:rsidRPr="00851D75" w:rsidRDefault="00ED186F" w:rsidP="00ED186F">
      <w:pPr>
        <w:spacing w:line="276" w:lineRule="auto"/>
        <w:jc w:val="both"/>
        <w:rPr>
          <w:rFonts w:ascii="Arial" w:hAnsi="Arial" w:cs="Arial"/>
          <w:sz w:val="20"/>
          <w:lang w:val="en-US"/>
        </w:rPr>
      </w:pPr>
      <w:r w:rsidRPr="007807C8">
        <w:rPr>
          <w:rFonts w:ascii="Arial" w:hAnsi="Arial" w:cs="Arial"/>
          <w:sz w:val="20"/>
          <w:lang w:val="en-US"/>
        </w:rPr>
        <w:t xml:space="preserve">Government has already taken significant steps to support this emerging </w:t>
      </w:r>
      <w:r w:rsidRPr="00851D75">
        <w:rPr>
          <w:rFonts w:ascii="Arial" w:hAnsi="Arial" w:cs="Arial"/>
          <w:sz w:val="20"/>
          <w:lang w:val="en-US"/>
        </w:rPr>
        <w:t>market. Purchase grants worth more than £1.7 billion</w:t>
      </w:r>
      <w:r w:rsidRPr="00851D75">
        <w:rPr>
          <w:rFonts w:ascii="Arial" w:hAnsi="Arial" w:cs="Arial"/>
          <w:sz w:val="20"/>
          <w:vertAlign w:val="superscript"/>
          <w:lang w:val="en-US"/>
        </w:rPr>
        <w:t>8</w:t>
      </w:r>
      <w:r w:rsidRPr="00851D75">
        <w:rPr>
          <w:rFonts w:ascii="Arial" w:hAnsi="Arial" w:cs="Arial"/>
          <w:sz w:val="20"/>
          <w:lang w:val="en-US"/>
        </w:rPr>
        <w:t xml:space="preserve"> have been paid out or budgets earmarked from 2011 to 2023, alongside £500 million committed to the Project Rapid motorway charging network and a £200 million investment fund for public charging network expansion. However, while welcome, this is a fraction of what is needed to meet ambitious targets. All stakeholders must work together to develop a truly accessible, national network that serves the needs of all road users. SMMT is therefore calling for a national, multi-sector strategy led by government but with binding infrastructure targets, delivered by local authorities, charging providers and energy companies. </w:t>
      </w:r>
    </w:p>
    <w:p w14:paraId="65123D2A" w14:textId="77777777" w:rsidR="00ED186F" w:rsidRDefault="00ED186F" w:rsidP="00EC0773">
      <w:pPr>
        <w:spacing w:line="276" w:lineRule="auto"/>
        <w:jc w:val="both"/>
        <w:rPr>
          <w:rFonts w:ascii="Arial" w:hAnsi="Arial" w:cs="Arial"/>
          <w:sz w:val="20"/>
          <w:lang w:val="en-US"/>
        </w:rPr>
      </w:pPr>
    </w:p>
    <w:p w14:paraId="221A9B99" w14:textId="77777777" w:rsidR="00EC0773" w:rsidRDefault="00EC0773" w:rsidP="00EC0773">
      <w:pPr>
        <w:spacing w:line="276" w:lineRule="auto"/>
        <w:jc w:val="both"/>
        <w:rPr>
          <w:rFonts w:ascii="Arial" w:hAnsi="Arial" w:cs="Arial"/>
          <w:sz w:val="20"/>
          <w:lang w:val="en-US"/>
        </w:rPr>
      </w:pPr>
      <w:r>
        <w:rPr>
          <w:rFonts w:ascii="Arial" w:hAnsi="Arial" w:cs="Arial"/>
          <w:sz w:val="20"/>
          <w:lang w:val="en-US"/>
        </w:rPr>
        <w:t xml:space="preserve">The vast range of zero emission-capable vehicles currently available to UK buyers was on display today at a special test drive event hosted at one of the world’s major vehicle test track and development facilities, Millbrook Proving Ground in Bedfordshire. </w:t>
      </w:r>
      <w:r>
        <w:rPr>
          <w:rFonts w:ascii="Arial" w:hAnsi="Arial" w:cs="Arial"/>
          <w:i/>
          <w:iCs/>
          <w:sz w:val="20"/>
          <w:lang w:val="en-US"/>
        </w:rPr>
        <w:t>SMMT Drive Zero</w:t>
      </w:r>
      <w:r>
        <w:rPr>
          <w:rFonts w:ascii="Arial" w:hAnsi="Arial" w:cs="Arial"/>
          <w:sz w:val="20"/>
          <w:lang w:val="en-US"/>
        </w:rPr>
        <w:t xml:space="preserve"> brought together more than 20 car and van brands, as well as consumers, politicians, government officials and media all keen to get into the latest EV models. </w:t>
      </w:r>
    </w:p>
    <w:p w14:paraId="71D00C3A" w14:textId="77777777" w:rsidR="00EC0773" w:rsidRDefault="00EC0773" w:rsidP="00EC0773">
      <w:pPr>
        <w:spacing w:line="276" w:lineRule="auto"/>
        <w:jc w:val="both"/>
        <w:rPr>
          <w:rFonts w:ascii="Arial" w:hAnsi="Arial" w:cs="Arial"/>
          <w:sz w:val="20"/>
          <w:lang w:val="en-US"/>
        </w:rPr>
      </w:pPr>
    </w:p>
    <w:p w14:paraId="5572107E" w14:textId="033B92EB" w:rsidR="00EC0773" w:rsidRDefault="00EC0773" w:rsidP="00EC0773">
      <w:pPr>
        <w:spacing w:line="276" w:lineRule="auto"/>
        <w:jc w:val="both"/>
        <w:rPr>
          <w:rFonts w:ascii="Arial" w:hAnsi="Arial" w:cs="Arial"/>
          <w:sz w:val="20"/>
          <w:vertAlign w:val="superscript"/>
          <w:lang w:val="en-US"/>
        </w:rPr>
      </w:pPr>
      <w:r>
        <w:rPr>
          <w:rFonts w:ascii="Arial" w:hAnsi="Arial" w:cs="Arial"/>
          <w:sz w:val="20"/>
          <w:lang w:val="en-US"/>
        </w:rPr>
        <w:t>From flexible plug-in hybrids, to full battery electric and hydrogen fuel cell electric vehicles, guests were able to put models in all shapes and sizes, including city run-arounds and family hatches, SUVs, saloons and sports cars, through their paces.</w:t>
      </w:r>
      <w:r w:rsidR="007807C8">
        <w:rPr>
          <w:rFonts w:ascii="Arial" w:hAnsi="Arial" w:cs="Arial"/>
          <w:sz w:val="20"/>
          <w:vertAlign w:val="superscript"/>
          <w:lang w:val="en-US"/>
        </w:rPr>
        <w:t>9</w:t>
      </w:r>
    </w:p>
    <w:p w14:paraId="13EFA2B2" w14:textId="77777777" w:rsidR="00EC0773" w:rsidRDefault="00EC0773" w:rsidP="00EC0773">
      <w:pPr>
        <w:spacing w:line="276" w:lineRule="auto"/>
        <w:jc w:val="both"/>
        <w:rPr>
          <w:rFonts w:ascii="Arial" w:hAnsi="Arial" w:cs="Arial"/>
          <w:sz w:val="20"/>
          <w:lang w:val="en-US"/>
        </w:rPr>
      </w:pPr>
    </w:p>
    <w:bookmarkEnd w:id="2"/>
    <w:bookmarkEnd w:id="3"/>
    <w:p w14:paraId="427C1FEC" w14:textId="77777777" w:rsidR="00851D75" w:rsidRDefault="00851D75" w:rsidP="00851D75">
      <w:pPr>
        <w:spacing w:line="276" w:lineRule="auto"/>
        <w:jc w:val="both"/>
        <w:rPr>
          <w:rFonts w:ascii="Arial" w:hAnsi="Arial" w:cs="Arial"/>
          <w:b/>
          <w:bCs/>
          <w:color w:val="0070C0"/>
          <w:sz w:val="22"/>
        </w:rPr>
      </w:pPr>
      <w:r>
        <w:rPr>
          <w:rStyle w:val="bumpedfont15"/>
          <w:rFonts w:ascii="Arial" w:hAnsi="Arial" w:cs="Arial"/>
          <w:b/>
          <w:bCs/>
          <w:color w:val="0070C0"/>
        </w:rPr>
        <w:t>Key recommendations for a smooth, sustainable transition to zero</w:t>
      </w:r>
    </w:p>
    <w:p w14:paraId="2EE17D59" w14:textId="081ECF06" w:rsidR="00851D75" w:rsidRDefault="00851D75" w:rsidP="00851D75">
      <w:pPr>
        <w:pStyle w:val="ListParagraph"/>
        <w:numPr>
          <w:ilvl w:val="0"/>
          <w:numId w:val="27"/>
        </w:numPr>
        <w:spacing w:before="120" w:after="120" w:line="276" w:lineRule="auto"/>
        <w:ind w:left="357" w:hanging="357"/>
        <w:jc w:val="both"/>
        <w:rPr>
          <w:rFonts w:ascii="Arial" w:hAnsi="Arial" w:cs="Arial"/>
          <w:b/>
          <w:bCs/>
          <w:sz w:val="20"/>
          <w:lang w:val="en-US"/>
        </w:rPr>
      </w:pPr>
      <w:r>
        <w:rPr>
          <w:rFonts w:ascii="Arial" w:hAnsi="Arial" w:cs="Arial"/>
          <w:b/>
          <w:bCs/>
          <w:sz w:val="20"/>
          <w:lang w:val="en-US"/>
        </w:rPr>
        <w:t xml:space="preserve">Government </w:t>
      </w:r>
      <w:r w:rsidR="00455418">
        <w:rPr>
          <w:rFonts w:ascii="Arial" w:hAnsi="Arial" w:cs="Arial"/>
          <w:b/>
          <w:bCs/>
          <w:sz w:val="20"/>
          <w:lang w:val="en-US"/>
        </w:rPr>
        <w:t>to</w:t>
      </w:r>
      <w:r>
        <w:rPr>
          <w:rFonts w:ascii="Arial" w:hAnsi="Arial" w:cs="Arial"/>
          <w:b/>
          <w:bCs/>
          <w:sz w:val="20"/>
          <w:lang w:val="en-US"/>
        </w:rPr>
        <w:t xml:space="preserve"> drive uptake through incentives</w:t>
      </w:r>
      <w:r>
        <w:rPr>
          <w:rFonts w:ascii="Arial" w:hAnsi="Arial" w:cs="Arial"/>
          <w:sz w:val="20"/>
          <w:lang w:val="en-US"/>
        </w:rPr>
        <w:t xml:space="preserve">, including grants for all zero emission-capable vehicles and tax breaks, </w:t>
      </w:r>
      <w:r>
        <w:rPr>
          <w:rFonts w:ascii="Arial" w:hAnsi="Arial" w:cs="Arial"/>
          <w:b/>
          <w:bCs/>
          <w:sz w:val="20"/>
          <w:lang w:val="en-US"/>
        </w:rPr>
        <w:t>in place for at least six years.</w:t>
      </w:r>
    </w:p>
    <w:p w14:paraId="1B92864B" w14:textId="77777777" w:rsidR="00851D75" w:rsidRDefault="00851D75" w:rsidP="00851D75">
      <w:pPr>
        <w:pStyle w:val="ListParagraph"/>
        <w:numPr>
          <w:ilvl w:val="0"/>
          <w:numId w:val="27"/>
        </w:numPr>
        <w:spacing w:before="120" w:after="120" w:line="276" w:lineRule="auto"/>
        <w:ind w:left="357" w:hanging="357"/>
        <w:jc w:val="both"/>
        <w:rPr>
          <w:rFonts w:ascii="Arial" w:hAnsi="Arial" w:cs="Arial"/>
          <w:sz w:val="20"/>
          <w:lang w:val="en-US"/>
        </w:rPr>
      </w:pPr>
      <w:r>
        <w:rPr>
          <w:rFonts w:ascii="Arial" w:hAnsi="Arial" w:cs="Arial"/>
          <w:b/>
          <w:bCs/>
          <w:sz w:val="20"/>
          <w:lang w:val="en-US"/>
        </w:rPr>
        <w:t>A national strategic plan delivered locally</w:t>
      </w:r>
      <w:r>
        <w:rPr>
          <w:rFonts w:ascii="Arial" w:hAnsi="Arial" w:cs="Arial"/>
          <w:sz w:val="20"/>
          <w:lang w:val="en-US"/>
        </w:rPr>
        <w:t xml:space="preserve"> to uplift the number of chargepoints and ensure the right type of chargers are in the right places. </w:t>
      </w:r>
    </w:p>
    <w:p w14:paraId="5F369F3F" w14:textId="77777777" w:rsidR="00851D75" w:rsidRDefault="00851D75" w:rsidP="00851D75">
      <w:pPr>
        <w:pStyle w:val="ListParagraph"/>
        <w:numPr>
          <w:ilvl w:val="0"/>
          <w:numId w:val="27"/>
        </w:numPr>
        <w:spacing w:before="120" w:after="120" w:line="276" w:lineRule="auto"/>
        <w:ind w:left="357" w:hanging="357"/>
        <w:jc w:val="both"/>
        <w:rPr>
          <w:rFonts w:ascii="Arial" w:hAnsi="Arial" w:cs="Arial"/>
          <w:sz w:val="20"/>
          <w:lang w:val="en-US"/>
        </w:rPr>
      </w:pPr>
      <w:r>
        <w:rPr>
          <w:rFonts w:ascii="Arial" w:hAnsi="Arial" w:cs="Arial"/>
          <w:b/>
          <w:bCs/>
          <w:sz w:val="20"/>
          <w:lang w:val="en-US"/>
        </w:rPr>
        <w:t>Support for local authorities</w:t>
      </w:r>
      <w:r>
        <w:rPr>
          <w:rFonts w:ascii="Arial" w:hAnsi="Arial" w:cs="Arial"/>
          <w:sz w:val="20"/>
          <w:lang w:val="en-US"/>
        </w:rPr>
        <w:t>, with guidance on planning permission and technical standards, and a requirement to adhere to national standards.</w:t>
      </w:r>
    </w:p>
    <w:p w14:paraId="4D880FF9" w14:textId="20F8C04B" w:rsidR="00851D75" w:rsidRDefault="00851D75" w:rsidP="00851D75">
      <w:pPr>
        <w:pStyle w:val="ListParagraph"/>
        <w:numPr>
          <w:ilvl w:val="0"/>
          <w:numId w:val="27"/>
        </w:numPr>
        <w:spacing w:before="120" w:after="120" w:line="276" w:lineRule="auto"/>
        <w:ind w:left="357" w:hanging="357"/>
        <w:jc w:val="both"/>
        <w:rPr>
          <w:rFonts w:ascii="Arial" w:hAnsi="Arial" w:cs="Arial"/>
          <w:sz w:val="20"/>
          <w:lang w:val="en-US"/>
        </w:rPr>
      </w:pPr>
      <w:r>
        <w:rPr>
          <w:rFonts w:ascii="Arial" w:hAnsi="Arial" w:cs="Arial"/>
          <w:b/>
          <w:bCs/>
          <w:sz w:val="20"/>
          <w:lang w:val="en-US"/>
        </w:rPr>
        <w:t xml:space="preserve">A </w:t>
      </w:r>
      <w:r w:rsidR="00455418">
        <w:rPr>
          <w:rFonts w:ascii="Arial" w:hAnsi="Arial" w:cs="Arial"/>
          <w:b/>
          <w:bCs/>
          <w:sz w:val="20"/>
          <w:lang w:val="en-US"/>
        </w:rPr>
        <w:t>multi</w:t>
      </w:r>
      <w:r>
        <w:rPr>
          <w:rFonts w:ascii="Arial" w:hAnsi="Arial" w:cs="Arial"/>
          <w:b/>
          <w:bCs/>
          <w:sz w:val="20"/>
          <w:lang w:val="en-US"/>
        </w:rPr>
        <w:t xml:space="preserve">-sector strategy and roadmap </w:t>
      </w:r>
      <w:r>
        <w:rPr>
          <w:rFonts w:ascii="Arial" w:hAnsi="Arial" w:cs="Arial"/>
          <w:sz w:val="20"/>
          <w:lang w:val="en-US"/>
        </w:rPr>
        <w:t>with targets for incentives, infrastructure and energy provision, alongside positive consumer messages on all technology choices.</w:t>
      </w:r>
    </w:p>
    <w:p w14:paraId="77D9A65C" w14:textId="01F5D00C" w:rsidR="00851D75" w:rsidRDefault="00851D75" w:rsidP="00851D75">
      <w:pPr>
        <w:pStyle w:val="ListParagraph"/>
        <w:numPr>
          <w:ilvl w:val="0"/>
          <w:numId w:val="27"/>
        </w:numPr>
        <w:spacing w:before="120" w:after="120" w:line="276" w:lineRule="auto"/>
        <w:ind w:left="357" w:hanging="357"/>
        <w:jc w:val="both"/>
        <w:rPr>
          <w:rFonts w:ascii="Arial" w:hAnsi="Arial" w:cs="Arial"/>
          <w:sz w:val="20"/>
          <w:lang w:val="en-US"/>
        </w:rPr>
      </w:pPr>
      <w:r>
        <w:rPr>
          <w:rFonts w:ascii="Arial" w:hAnsi="Arial" w:cs="Arial"/>
          <w:b/>
          <w:bCs/>
          <w:sz w:val="20"/>
          <w:lang w:val="en-US"/>
        </w:rPr>
        <w:t xml:space="preserve">All public chargepoints </w:t>
      </w:r>
      <w:r w:rsidR="00455418">
        <w:rPr>
          <w:rFonts w:ascii="Arial" w:hAnsi="Arial" w:cs="Arial"/>
          <w:b/>
          <w:bCs/>
          <w:sz w:val="20"/>
          <w:lang w:val="en-US"/>
        </w:rPr>
        <w:t xml:space="preserve">to </w:t>
      </w:r>
      <w:r>
        <w:rPr>
          <w:rFonts w:ascii="Arial" w:hAnsi="Arial" w:cs="Arial"/>
          <w:b/>
          <w:bCs/>
          <w:sz w:val="20"/>
          <w:lang w:val="en-US"/>
        </w:rPr>
        <w:t>be available for all users</w:t>
      </w:r>
      <w:r>
        <w:rPr>
          <w:rFonts w:ascii="Arial" w:hAnsi="Arial" w:cs="Arial"/>
          <w:sz w:val="20"/>
          <w:lang w:val="en-US"/>
        </w:rPr>
        <w:t xml:space="preserve">, including rapid and ultra-rapid types, </w:t>
      </w:r>
      <w:r w:rsidRPr="00851D75">
        <w:rPr>
          <w:rFonts w:ascii="Arial" w:hAnsi="Arial" w:cs="Arial"/>
          <w:sz w:val="20"/>
          <w:lang w:val="en-US"/>
        </w:rPr>
        <w:t xml:space="preserve">with credit/debit card </w:t>
      </w:r>
      <w:r>
        <w:rPr>
          <w:rFonts w:ascii="Arial" w:hAnsi="Arial" w:cs="Arial"/>
          <w:sz w:val="20"/>
          <w:lang w:val="en-US"/>
        </w:rPr>
        <w:t>access and/or network roaming.</w:t>
      </w:r>
    </w:p>
    <w:p w14:paraId="676E28C3" w14:textId="4E3B04D2" w:rsidR="00ED186F" w:rsidRDefault="00851D75" w:rsidP="00ED186F">
      <w:pPr>
        <w:pStyle w:val="ListParagraph"/>
        <w:numPr>
          <w:ilvl w:val="0"/>
          <w:numId w:val="27"/>
        </w:numPr>
        <w:spacing w:before="120" w:after="120" w:line="276" w:lineRule="auto"/>
        <w:ind w:left="357" w:hanging="357"/>
        <w:jc w:val="both"/>
        <w:rPr>
          <w:rFonts w:ascii="Arial" w:hAnsi="Arial" w:cs="Arial"/>
          <w:sz w:val="20"/>
          <w:lang w:val="en-US"/>
        </w:rPr>
      </w:pPr>
      <w:r>
        <w:rPr>
          <w:rFonts w:ascii="Arial" w:hAnsi="Arial" w:cs="Arial"/>
          <w:b/>
          <w:bCs/>
          <w:sz w:val="20"/>
          <w:lang w:val="en-US"/>
        </w:rPr>
        <w:lastRenderedPageBreak/>
        <w:t xml:space="preserve">Progress </w:t>
      </w:r>
      <w:r w:rsidR="00455418">
        <w:rPr>
          <w:rFonts w:ascii="Arial" w:hAnsi="Arial" w:cs="Arial"/>
          <w:b/>
          <w:bCs/>
          <w:sz w:val="20"/>
          <w:lang w:val="en-US"/>
        </w:rPr>
        <w:t xml:space="preserve">to </w:t>
      </w:r>
      <w:r>
        <w:rPr>
          <w:rFonts w:ascii="Arial" w:hAnsi="Arial" w:cs="Arial"/>
          <w:b/>
          <w:bCs/>
          <w:sz w:val="20"/>
          <w:lang w:val="en-US"/>
        </w:rPr>
        <w:t>be reviewed at regular intervals</w:t>
      </w:r>
      <w:r>
        <w:rPr>
          <w:rFonts w:ascii="Arial" w:hAnsi="Arial" w:cs="Arial"/>
          <w:sz w:val="20"/>
          <w:lang w:val="en-US"/>
        </w:rPr>
        <w:t>, with key enabling metrics reported annually to track against plan.</w:t>
      </w:r>
    </w:p>
    <w:p w14:paraId="6D1926E0" w14:textId="081EB01D" w:rsidR="00ED186F" w:rsidRPr="00ED186F" w:rsidRDefault="00ED186F" w:rsidP="00ED186F">
      <w:pPr>
        <w:pStyle w:val="ListParagraph"/>
        <w:numPr>
          <w:ilvl w:val="0"/>
          <w:numId w:val="27"/>
        </w:numPr>
        <w:spacing w:before="120" w:after="120" w:line="276" w:lineRule="auto"/>
        <w:ind w:left="357" w:hanging="357"/>
        <w:jc w:val="both"/>
        <w:rPr>
          <w:rFonts w:ascii="Arial" w:hAnsi="Arial" w:cs="Arial"/>
          <w:sz w:val="20"/>
          <w:lang w:val="en-US"/>
        </w:rPr>
      </w:pPr>
      <w:r w:rsidRPr="00ED186F">
        <w:rPr>
          <w:rFonts w:ascii="Arial" w:hAnsi="Arial" w:cs="Arial"/>
          <w:b/>
          <w:bCs/>
          <w:sz w:val="20"/>
          <w:lang w:val="en-US"/>
        </w:rPr>
        <w:t xml:space="preserve">A bold strategy to support the UK’s industrial transition, </w:t>
      </w:r>
      <w:r w:rsidRPr="00ED186F">
        <w:rPr>
          <w:rFonts w:ascii="Arial" w:hAnsi="Arial" w:cs="Arial"/>
          <w:sz w:val="20"/>
          <w:lang w:val="en-US"/>
        </w:rPr>
        <w:t xml:space="preserve">to retain, grow and transform auto manufacturing in the UK and attract new investment, including upskilling the workforce, battery gigafactory investment, supply chain development and strategic R&amp;D investment at a globally competitive level.  </w:t>
      </w:r>
    </w:p>
    <w:p w14:paraId="6F035AC9" w14:textId="77777777" w:rsidR="00EC0773" w:rsidRDefault="00EC0773" w:rsidP="00EC0773">
      <w:pPr>
        <w:spacing w:line="276" w:lineRule="auto"/>
        <w:jc w:val="both"/>
        <w:rPr>
          <w:rFonts w:ascii="Arial" w:hAnsi="Arial" w:cs="Arial"/>
          <w:sz w:val="20"/>
          <w:lang w:val="en-US"/>
        </w:rPr>
      </w:pPr>
    </w:p>
    <w:p w14:paraId="6EBEC1EF" w14:textId="77777777" w:rsidR="00EC0773" w:rsidRDefault="00EC0773" w:rsidP="00EC0773">
      <w:pPr>
        <w:autoSpaceDE w:val="0"/>
        <w:autoSpaceDN w:val="0"/>
        <w:spacing w:line="276" w:lineRule="auto"/>
        <w:jc w:val="both"/>
        <w:rPr>
          <w:rFonts w:ascii="Arial" w:hAnsi="Arial" w:cs="Arial"/>
          <w:b/>
          <w:bCs/>
          <w:color w:val="1074CB"/>
          <w:sz w:val="16"/>
          <w:szCs w:val="16"/>
          <w:u w:val="single"/>
        </w:rPr>
      </w:pPr>
      <w:r>
        <w:rPr>
          <w:rFonts w:ascii="Arial" w:hAnsi="Arial" w:cs="Arial"/>
          <w:b/>
          <w:bCs/>
          <w:color w:val="1074CB"/>
          <w:sz w:val="16"/>
          <w:szCs w:val="16"/>
          <w:u w:val="single"/>
        </w:rPr>
        <w:t>Notes to editors</w:t>
      </w:r>
    </w:p>
    <w:p w14:paraId="2722E3D7" w14:textId="77777777" w:rsidR="00EC0773" w:rsidRDefault="00EC0773" w:rsidP="00EC0773">
      <w:pPr>
        <w:autoSpaceDE w:val="0"/>
        <w:autoSpaceDN w:val="0"/>
        <w:spacing w:line="276" w:lineRule="auto"/>
        <w:jc w:val="both"/>
        <w:rPr>
          <w:rFonts w:ascii="Arial" w:hAnsi="Arial" w:cs="Arial"/>
          <w:b/>
          <w:bCs/>
          <w:color w:val="1074CB"/>
          <w:sz w:val="16"/>
          <w:szCs w:val="16"/>
          <w:u w:val="single"/>
        </w:rPr>
      </w:pPr>
    </w:p>
    <w:p w14:paraId="008B65E2" w14:textId="77777777" w:rsidR="00EC0773" w:rsidRDefault="00EC0773" w:rsidP="00EC0773">
      <w:pPr>
        <w:autoSpaceDE w:val="0"/>
        <w:autoSpaceDN w:val="0"/>
        <w:spacing w:line="276" w:lineRule="auto"/>
        <w:jc w:val="both"/>
        <w:rPr>
          <w:rFonts w:ascii="Arial" w:hAnsi="Arial" w:cs="Arial"/>
          <w:b/>
          <w:bCs/>
          <w:color w:val="1074CB"/>
          <w:sz w:val="16"/>
          <w:szCs w:val="16"/>
        </w:rPr>
      </w:pPr>
      <w:r>
        <w:rPr>
          <w:rFonts w:ascii="Arial" w:hAnsi="Arial" w:cs="Arial"/>
          <w:b/>
          <w:bCs/>
          <w:color w:val="1074CB"/>
          <w:sz w:val="16"/>
          <w:szCs w:val="16"/>
        </w:rPr>
        <w:t xml:space="preserve">Footnotes </w:t>
      </w:r>
    </w:p>
    <w:p w14:paraId="7ED03A1B" w14:textId="77777777" w:rsidR="00EC0773" w:rsidRDefault="00EC0773" w:rsidP="00EC0773">
      <w:pPr>
        <w:autoSpaceDE w:val="0"/>
        <w:autoSpaceDN w:val="0"/>
        <w:spacing w:line="276" w:lineRule="auto"/>
        <w:jc w:val="both"/>
        <w:rPr>
          <w:rFonts w:ascii="Arial" w:hAnsi="Arial" w:cs="Arial"/>
          <w:b/>
          <w:bCs/>
          <w:color w:val="1074CB"/>
          <w:sz w:val="16"/>
          <w:szCs w:val="16"/>
          <w:u w:val="single"/>
        </w:rPr>
      </w:pPr>
    </w:p>
    <w:p w14:paraId="1552280E" w14:textId="77777777" w:rsidR="00EC0773" w:rsidRDefault="00EC0773" w:rsidP="00EC0773">
      <w:pPr>
        <w:pStyle w:val="ListParagraph"/>
        <w:numPr>
          <w:ilvl w:val="0"/>
          <w:numId w:val="28"/>
        </w:numPr>
        <w:autoSpaceDE w:val="0"/>
        <w:autoSpaceDN w:val="0"/>
        <w:spacing w:line="276" w:lineRule="auto"/>
        <w:rPr>
          <w:rFonts w:ascii="Arial" w:hAnsi="Arial" w:cs="Arial"/>
          <w:color w:val="1074CB"/>
          <w:sz w:val="16"/>
          <w:szCs w:val="16"/>
        </w:rPr>
      </w:pPr>
      <w:r>
        <w:rPr>
          <w:rFonts w:ascii="Arial" w:hAnsi="Arial" w:cs="Arial"/>
          <w:color w:val="1074CB"/>
          <w:sz w:val="16"/>
          <w:szCs w:val="16"/>
        </w:rPr>
        <w:t xml:space="preserve">Savanta ComRes interviewed 2,185 adults online in the UK, filtering to those who hold a driving licence, between 21-24 August 2020. Data were weighted to be demographically representative of the UK by age, gender, region and social grade. Savanta ComRes is a member of the British Polling Council and abides by its rules </w:t>
      </w:r>
      <w:hyperlink r:id="rId12" w:history="1">
        <w:r>
          <w:rPr>
            <w:rStyle w:val="Hyperlink"/>
            <w:rFonts w:ascii="Arial" w:hAnsi="Arial" w:cs="Arial"/>
            <w:sz w:val="16"/>
            <w:szCs w:val="16"/>
          </w:rPr>
          <w:t>www.savanta.com</w:t>
        </w:r>
      </w:hyperlink>
      <w:r>
        <w:rPr>
          <w:rFonts w:ascii="Arial" w:hAnsi="Arial" w:cs="Arial"/>
          <w:color w:val="1074CB"/>
          <w:sz w:val="16"/>
          <w:szCs w:val="16"/>
        </w:rPr>
        <w:t xml:space="preserve"> </w:t>
      </w:r>
    </w:p>
    <w:p w14:paraId="0BD7650D" w14:textId="77777777" w:rsidR="00EC0773" w:rsidRDefault="00EC0773" w:rsidP="00EC0773">
      <w:pPr>
        <w:pStyle w:val="ListParagraph"/>
        <w:numPr>
          <w:ilvl w:val="0"/>
          <w:numId w:val="28"/>
        </w:numPr>
        <w:autoSpaceDE w:val="0"/>
        <w:autoSpaceDN w:val="0"/>
        <w:spacing w:line="276" w:lineRule="auto"/>
        <w:rPr>
          <w:rFonts w:ascii="Arial" w:hAnsi="Arial" w:cs="Arial"/>
          <w:color w:val="1074CB"/>
          <w:sz w:val="16"/>
          <w:szCs w:val="16"/>
        </w:rPr>
      </w:pPr>
      <w:r>
        <w:rPr>
          <w:rFonts w:ascii="Arial" w:hAnsi="Arial" w:cs="Arial"/>
          <w:color w:val="1074CB"/>
          <w:sz w:val="16"/>
          <w:szCs w:val="16"/>
        </w:rPr>
        <w:t>112.1% growth in registrations of new battery electric and plug-in hybrid cars from Jan-July 2019 to Jan-July 2020, with 39,119 BEVs and 26,955 PHEVs registered in first seven months of 2020:</w:t>
      </w:r>
      <w:r>
        <w:rPr>
          <w:rFonts w:ascii="Arial" w:hAnsi="Arial" w:cs="Arial"/>
          <w:color w:val="1074CB"/>
          <w:sz w:val="16"/>
          <w:szCs w:val="16"/>
          <w:u w:val="single"/>
        </w:rPr>
        <w:t xml:space="preserve"> </w:t>
      </w:r>
      <w:hyperlink r:id="rId13" w:history="1">
        <w:r>
          <w:rPr>
            <w:rStyle w:val="Hyperlink"/>
            <w:rFonts w:ascii="Arial" w:hAnsi="Arial" w:cs="Arial"/>
            <w:sz w:val="16"/>
            <w:szCs w:val="16"/>
          </w:rPr>
          <w:t>https://www.smmt.co.uk/2020/08/new-car-registrations-up-11-3-as-pent-up-demand-helps-lift-market/</w:t>
        </w:r>
      </w:hyperlink>
      <w:r>
        <w:rPr>
          <w:rFonts w:ascii="Arial" w:hAnsi="Arial" w:cs="Arial"/>
          <w:color w:val="1074CB"/>
          <w:sz w:val="16"/>
          <w:szCs w:val="16"/>
        </w:rPr>
        <w:t xml:space="preserve"> </w:t>
      </w:r>
    </w:p>
    <w:p w14:paraId="614C4D88" w14:textId="08E16142" w:rsidR="00EC0773" w:rsidRDefault="00EC0773" w:rsidP="00EC0773">
      <w:pPr>
        <w:pStyle w:val="ListParagraph"/>
        <w:numPr>
          <w:ilvl w:val="0"/>
          <w:numId w:val="28"/>
        </w:numPr>
        <w:autoSpaceDE w:val="0"/>
        <w:autoSpaceDN w:val="0"/>
        <w:spacing w:line="276" w:lineRule="auto"/>
        <w:rPr>
          <w:rStyle w:val="Hyperlink"/>
          <w:rFonts w:eastAsiaTheme="minorHAnsi"/>
          <w:szCs w:val="24"/>
        </w:rPr>
      </w:pPr>
      <w:r>
        <w:rPr>
          <w:rFonts w:ascii="Arial" w:hAnsi="Arial" w:cs="Arial"/>
          <w:color w:val="1074CB"/>
          <w:sz w:val="16"/>
          <w:szCs w:val="16"/>
        </w:rPr>
        <w:t>Research by Transport &amp; En</w:t>
      </w:r>
      <w:r w:rsidR="00340920">
        <w:rPr>
          <w:rFonts w:ascii="Arial" w:hAnsi="Arial" w:cs="Arial"/>
          <w:color w:val="1074CB"/>
          <w:sz w:val="16"/>
          <w:szCs w:val="16"/>
        </w:rPr>
        <w:t>vironment</w:t>
      </w:r>
      <w:r>
        <w:rPr>
          <w:rFonts w:ascii="Arial" w:hAnsi="Arial" w:cs="Arial"/>
          <w:color w:val="1074CB"/>
          <w:sz w:val="16"/>
          <w:szCs w:val="16"/>
        </w:rPr>
        <w:t xml:space="preserve">, May 2020 </w:t>
      </w:r>
      <w:hyperlink r:id="rId14" w:history="1">
        <w:r>
          <w:rPr>
            <w:rStyle w:val="Hyperlink"/>
            <w:rFonts w:ascii="Arial" w:hAnsi="Arial" w:cs="Arial"/>
            <w:sz w:val="16"/>
            <w:szCs w:val="16"/>
          </w:rPr>
          <w:t>https://www.transportenvironment.org/press/record-%E2%82%AC60bn-investment-electric-cars-and-batteries-europe-secured-last-year</w:t>
        </w:r>
      </w:hyperlink>
    </w:p>
    <w:p w14:paraId="474741E2" w14:textId="77777777" w:rsidR="00EC0773" w:rsidRDefault="00EC0773" w:rsidP="00EC0773">
      <w:pPr>
        <w:pStyle w:val="ListParagraph"/>
        <w:numPr>
          <w:ilvl w:val="0"/>
          <w:numId w:val="28"/>
        </w:numPr>
        <w:autoSpaceDE w:val="0"/>
        <w:autoSpaceDN w:val="0"/>
        <w:spacing w:line="276" w:lineRule="auto"/>
        <w:rPr>
          <w:rFonts w:ascii="Arial" w:hAnsi="Arial" w:cs="Arial"/>
          <w:color w:val="1074CB"/>
          <w:sz w:val="16"/>
          <w:szCs w:val="16"/>
        </w:rPr>
      </w:pPr>
      <w:r>
        <w:rPr>
          <w:rFonts w:ascii="Arial" w:hAnsi="Arial" w:cs="Arial"/>
          <w:color w:val="1074CB"/>
          <w:sz w:val="16"/>
          <w:szCs w:val="16"/>
        </w:rPr>
        <w:t>SMMT MVRIS data</w:t>
      </w:r>
    </w:p>
    <w:p w14:paraId="13B74F06" w14:textId="77777777" w:rsidR="00EC0773" w:rsidRDefault="00EC0773" w:rsidP="00EC0773">
      <w:pPr>
        <w:pStyle w:val="ListParagraph"/>
        <w:numPr>
          <w:ilvl w:val="0"/>
          <w:numId w:val="28"/>
        </w:numPr>
        <w:autoSpaceDE w:val="0"/>
        <w:autoSpaceDN w:val="0"/>
        <w:spacing w:line="276" w:lineRule="auto"/>
        <w:rPr>
          <w:rFonts w:ascii="Arial" w:hAnsi="Arial" w:cs="Arial"/>
          <w:color w:val="1074CB"/>
          <w:sz w:val="16"/>
          <w:szCs w:val="16"/>
        </w:rPr>
      </w:pPr>
      <w:r>
        <w:rPr>
          <w:rFonts w:ascii="Arial" w:hAnsi="Arial" w:cs="Arial"/>
          <w:color w:val="1074CB"/>
          <w:sz w:val="16"/>
          <w:szCs w:val="16"/>
        </w:rPr>
        <w:t>SMMT MVRIS data</w:t>
      </w:r>
    </w:p>
    <w:p w14:paraId="7A5F5D70" w14:textId="432F51D9" w:rsidR="00EC0773" w:rsidRPr="00ED186F" w:rsidRDefault="00EC0773" w:rsidP="00EC0773">
      <w:pPr>
        <w:pStyle w:val="ListParagraph"/>
        <w:numPr>
          <w:ilvl w:val="0"/>
          <w:numId w:val="28"/>
        </w:numPr>
        <w:autoSpaceDE w:val="0"/>
        <w:autoSpaceDN w:val="0"/>
        <w:spacing w:line="276" w:lineRule="auto"/>
        <w:rPr>
          <w:rFonts w:ascii="Arial" w:hAnsi="Arial" w:cs="Arial"/>
          <w:color w:val="1074CB"/>
          <w:sz w:val="16"/>
          <w:szCs w:val="16"/>
          <w:u w:val="single"/>
        </w:rPr>
      </w:pPr>
      <w:r w:rsidRPr="00ED186F">
        <w:rPr>
          <w:rFonts w:ascii="Arial" w:hAnsi="Arial" w:cs="Arial"/>
          <w:color w:val="1074CB"/>
          <w:sz w:val="16"/>
          <w:szCs w:val="16"/>
        </w:rPr>
        <w:t>Modelling and analysis by SMMT, June 2020</w:t>
      </w:r>
    </w:p>
    <w:p w14:paraId="75530B32" w14:textId="320B2F2F" w:rsidR="00EC0773" w:rsidRPr="00851D75" w:rsidRDefault="00EC0773" w:rsidP="00EC0773">
      <w:pPr>
        <w:pStyle w:val="ListParagraph"/>
        <w:numPr>
          <w:ilvl w:val="0"/>
          <w:numId w:val="28"/>
        </w:numPr>
        <w:autoSpaceDE w:val="0"/>
        <w:autoSpaceDN w:val="0"/>
        <w:spacing w:line="276" w:lineRule="auto"/>
        <w:rPr>
          <w:rFonts w:ascii="Arial" w:hAnsi="Arial" w:cs="Arial"/>
          <w:color w:val="1074CB"/>
          <w:sz w:val="16"/>
          <w:szCs w:val="16"/>
          <w:u w:val="single"/>
        </w:rPr>
      </w:pPr>
      <w:r w:rsidRPr="00851D75">
        <w:rPr>
          <w:rFonts w:ascii="Arial" w:hAnsi="Arial" w:cs="Arial"/>
          <w:color w:val="1074CB"/>
          <w:sz w:val="16"/>
          <w:szCs w:val="16"/>
        </w:rPr>
        <w:t>Zap map count as of 1 September 2020</w:t>
      </w:r>
    </w:p>
    <w:p w14:paraId="1E2DDB3A" w14:textId="75B9BD93" w:rsidR="007807C8" w:rsidRPr="00851D75" w:rsidRDefault="007807C8" w:rsidP="00EC0773">
      <w:pPr>
        <w:pStyle w:val="ListParagraph"/>
        <w:numPr>
          <w:ilvl w:val="0"/>
          <w:numId w:val="28"/>
        </w:numPr>
        <w:autoSpaceDE w:val="0"/>
        <w:autoSpaceDN w:val="0"/>
        <w:spacing w:line="276" w:lineRule="auto"/>
        <w:rPr>
          <w:rStyle w:val="Hyperlink"/>
          <w:rFonts w:ascii="Arial" w:hAnsi="Arial" w:cs="Arial"/>
          <w:sz w:val="16"/>
          <w:szCs w:val="16"/>
        </w:rPr>
      </w:pPr>
      <w:r w:rsidRPr="00851D75">
        <w:rPr>
          <w:rFonts w:ascii="Arial" w:hAnsi="Arial" w:cs="Arial"/>
          <w:color w:val="1074CB"/>
          <w:sz w:val="16"/>
          <w:szCs w:val="16"/>
        </w:rPr>
        <w:t xml:space="preserve">£1.7billion includes grant for cars, vans, taxis and motorcycles: </w:t>
      </w:r>
      <w:hyperlink r:id="rId15" w:history="1">
        <w:r w:rsidRPr="00851D75">
          <w:rPr>
            <w:rStyle w:val="Hyperlink"/>
            <w:rFonts w:ascii="Arial" w:hAnsi="Arial" w:cs="Arial"/>
            <w:sz w:val="16"/>
            <w:szCs w:val="16"/>
          </w:rPr>
          <w:t>https://www.gov.uk/government/news/plug-in-vehicle-grants-update-following-todays-budget</w:t>
        </w:r>
      </w:hyperlink>
      <w:r w:rsidRPr="00851D75">
        <w:rPr>
          <w:rStyle w:val="Hyperlink"/>
          <w:rFonts w:ascii="Arial" w:hAnsi="Arial" w:cs="Arial"/>
          <w:sz w:val="16"/>
          <w:szCs w:val="16"/>
        </w:rPr>
        <w:t xml:space="preserve"> </w:t>
      </w:r>
    </w:p>
    <w:p w14:paraId="1E980238" w14:textId="77777777" w:rsidR="00965BD4" w:rsidRPr="00965BD4" w:rsidRDefault="00EC0773" w:rsidP="00965BD4">
      <w:pPr>
        <w:pStyle w:val="ListParagraph"/>
        <w:numPr>
          <w:ilvl w:val="0"/>
          <w:numId w:val="28"/>
        </w:numPr>
        <w:autoSpaceDE w:val="0"/>
        <w:autoSpaceDN w:val="0"/>
        <w:spacing w:line="276" w:lineRule="auto"/>
        <w:rPr>
          <w:rFonts w:ascii="Arial" w:hAnsi="Arial" w:cs="Arial"/>
          <w:color w:val="1074CB"/>
          <w:sz w:val="16"/>
          <w:szCs w:val="16"/>
          <w:u w:val="single"/>
        </w:rPr>
      </w:pPr>
      <w:r w:rsidRPr="00EC0773">
        <w:rPr>
          <w:rFonts w:ascii="Arial" w:hAnsi="Arial" w:cs="Arial"/>
          <w:color w:val="1074CB"/>
          <w:sz w:val="16"/>
          <w:szCs w:val="16"/>
        </w:rPr>
        <w:t>Modelling and analysis by Frost &amp; Sullivan and SMMT, June 2020. NB, in addition to the public charge point requirement (7-22kW), 7,000 150kW chargers at motorway service areas and 8.3 million private residential charge points needed by 2035 to support proposed accelerated end of sale date</w:t>
      </w:r>
    </w:p>
    <w:p w14:paraId="1F30E80B" w14:textId="5ECC5AE0" w:rsidR="00EC0773" w:rsidRPr="00340920" w:rsidRDefault="00EC0773" w:rsidP="00965BD4">
      <w:pPr>
        <w:pStyle w:val="ListParagraph"/>
        <w:numPr>
          <w:ilvl w:val="0"/>
          <w:numId w:val="28"/>
        </w:numPr>
        <w:autoSpaceDE w:val="0"/>
        <w:autoSpaceDN w:val="0"/>
        <w:spacing w:line="276" w:lineRule="auto"/>
        <w:rPr>
          <w:rFonts w:ascii="Arial" w:hAnsi="Arial" w:cs="Arial"/>
          <w:color w:val="1074CB"/>
          <w:sz w:val="16"/>
          <w:szCs w:val="16"/>
          <w:u w:val="single"/>
        </w:rPr>
      </w:pPr>
      <w:r w:rsidRPr="00965BD4">
        <w:rPr>
          <w:rFonts w:ascii="Arial" w:hAnsi="Arial" w:cs="Arial"/>
          <w:color w:val="1074CB"/>
          <w:sz w:val="16"/>
          <w:szCs w:val="16"/>
        </w:rPr>
        <w:t>Vehicles featured at SMMT Drive Zero 2020</w:t>
      </w:r>
      <w:r w:rsidR="00340920">
        <w:rPr>
          <w:rFonts w:ascii="Arial" w:hAnsi="Arial" w:cs="Arial"/>
          <w:color w:val="1074CB"/>
          <w:sz w:val="16"/>
          <w:szCs w:val="16"/>
        </w:rPr>
        <w:t xml:space="preserve"> with quoted electric range:</w:t>
      </w:r>
    </w:p>
    <w:p w14:paraId="60C72FDF" w14:textId="0E09E2F8" w:rsidR="00340920" w:rsidRDefault="00340920" w:rsidP="00340920">
      <w:pPr>
        <w:autoSpaceDE w:val="0"/>
        <w:autoSpaceDN w:val="0"/>
        <w:spacing w:line="276" w:lineRule="auto"/>
        <w:rPr>
          <w:rFonts w:ascii="Arial" w:hAnsi="Arial" w:cs="Arial"/>
          <w:color w:val="1074CB"/>
          <w:sz w:val="16"/>
          <w:szCs w:val="16"/>
          <w:u w:val="single"/>
        </w:rPr>
      </w:pPr>
    </w:p>
    <w:p w14:paraId="1ABFEF0F" w14:textId="6D3910E0" w:rsidR="00FF43A6" w:rsidRDefault="00FF43A6" w:rsidP="00340920">
      <w:pPr>
        <w:autoSpaceDE w:val="0"/>
        <w:autoSpaceDN w:val="0"/>
        <w:spacing w:line="276" w:lineRule="auto"/>
        <w:rPr>
          <w:rFonts w:ascii="Arial" w:hAnsi="Arial" w:cs="Arial"/>
          <w:b/>
          <w:bCs/>
          <w:color w:val="1074CB"/>
          <w:sz w:val="16"/>
          <w:szCs w:val="16"/>
        </w:rPr>
      </w:pPr>
      <w:bookmarkStart w:id="9" w:name="_Hlk49949945"/>
      <w:r>
        <w:rPr>
          <w:rFonts w:ascii="Arial" w:hAnsi="Arial" w:cs="Arial"/>
          <w:b/>
          <w:bCs/>
          <w:color w:val="1074CB"/>
          <w:sz w:val="16"/>
          <w:szCs w:val="16"/>
        </w:rPr>
        <w:t xml:space="preserve">Audi E-tron </w:t>
      </w:r>
      <w:r>
        <w:rPr>
          <w:rFonts w:ascii="Arial" w:hAnsi="Arial" w:cs="Arial"/>
          <w:color w:val="1074CB"/>
          <w:sz w:val="16"/>
          <w:szCs w:val="16"/>
        </w:rPr>
        <w:t>BEV 249 miles</w:t>
      </w:r>
      <w:bookmarkStart w:id="10" w:name="_GoBack"/>
      <w:bookmarkEnd w:id="10"/>
    </w:p>
    <w:p w14:paraId="5608C6EA" w14:textId="08F42F1C"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Bentley Bentayga Hybrid</w:t>
      </w:r>
      <w:r>
        <w:rPr>
          <w:rFonts w:ascii="Arial" w:hAnsi="Arial" w:cs="Arial"/>
          <w:color w:val="1074CB"/>
          <w:sz w:val="16"/>
          <w:szCs w:val="16"/>
        </w:rPr>
        <w:t xml:space="preserve"> All-new 3.0-litre V6 TFSI engine with 128 PS / 126 bhp / 94 kW electric motor-generator (e-machine) PHEV 31 Miles</w:t>
      </w:r>
    </w:p>
    <w:p w14:paraId="29C3CFB5" w14:textId="77777777" w:rsidR="00340920" w:rsidRDefault="00340920" w:rsidP="00340920">
      <w:pPr>
        <w:autoSpaceDE w:val="0"/>
        <w:autoSpaceDN w:val="0"/>
        <w:spacing w:line="276" w:lineRule="auto"/>
        <w:rPr>
          <w:rFonts w:ascii="Arial" w:hAnsi="Arial" w:cs="Arial"/>
          <w:color w:val="1074CB"/>
          <w:sz w:val="16"/>
          <w:szCs w:val="16"/>
          <w:lang w:eastAsia="en-US"/>
        </w:rPr>
      </w:pPr>
      <w:r>
        <w:rPr>
          <w:rFonts w:ascii="Arial" w:hAnsi="Arial" w:cs="Arial"/>
          <w:b/>
          <w:bCs/>
          <w:color w:val="1074CB"/>
          <w:sz w:val="16"/>
          <w:szCs w:val="16"/>
        </w:rPr>
        <w:t>BMW i3</w:t>
      </w:r>
      <w:r>
        <w:rPr>
          <w:rFonts w:ascii="Arial" w:hAnsi="Arial" w:cs="Arial"/>
          <w:color w:val="1074CB"/>
          <w:sz w:val="16"/>
          <w:szCs w:val="16"/>
        </w:rPr>
        <w:t xml:space="preserve"> BEV 182 Miles</w:t>
      </w:r>
    </w:p>
    <w:p w14:paraId="58041E48"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BMW 330e</w:t>
      </w:r>
      <w:r>
        <w:rPr>
          <w:rFonts w:ascii="Arial" w:hAnsi="Arial" w:cs="Arial"/>
          <w:color w:val="1074CB"/>
          <w:sz w:val="16"/>
          <w:szCs w:val="16"/>
        </w:rPr>
        <w:t xml:space="preserve"> MSport PHEV 35 Miles</w:t>
      </w:r>
    </w:p>
    <w:p w14:paraId="310A8D98"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BMW X5 xDrive45e</w:t>
      </w:r>
      <w:r>
        <w:rPr>
          <w:rFonts w:ascii="Arial" w:hAnsi="Arial" w:cs="Arial"/>
          <w:color w:val="1074CB"/>
          <w:sz w:val="16"/>
          <w:szCs w:val="16"/>
        </w:rPr>
        <w:t xml:space="preserve"> PHEV 41 Miles</w:t>
      </w:r>
    </w:p>
    <w:p w14:paraId="7CE6C719"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BMW 530e MSport</w:t>
      </w:r>
      <w:r>
        <w:rPr>
          <w:rFonts w:ascii="Arial" w:hAnsi="Arial" w:cs="Arial"/>
          <w:color w:val="1074CB"/>
          <w:sz w:val="16"/>
          <w:szCs w:val="16"/>
        </w:rPr>
        <w:t xml:space="preserve"> PHEV 21 Miles</w:t>
      </w:r>
    </w:p>
    <w:p w14:paraId="3C7103D7"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Citroen C5 Aircross</w:t>
      </w:r>
      <w:r>
        <w:rPr>
          <w:rFonts w:ascii="Arial" w:hAnsi="Arial" w:cs="Arial"/>
          <w:color w:val="1074CB"/>
          <w:sz w:val="16"/>
          <w:szCs w:val="16"/>
        </w:rPr>
        <w:t xml:space="preserve"> PHEV 34 Miles</w:t>
      </w:r>
    </w:p>
    <w:p w14:paraId="56AD2F63" w14:textId="77777777" w:rsidR="00340920" w:rsidRDefault="00340920" w:rsidP="00340920">
      <w:pPr>
        <w:autoSpaceDE w:val="0"/>
        <w:autoSpaceDN w:val="0"/>
        <w:spacing w:line="276" w:lineRule="auto"/>
        <w:rPr>
          <w:rFonts w:ascii="Arial" w:hAnsi="Arial" w:cs="Arial"/>
          <w:color w:val="1074CB"/>
          <w:sz w:val="16"/>
          <w:szCs w:val="16"/>
        </w:rPr>
      </w:pPr>
      <w:bookmarkStart w:id="11" w:name="_Hlk49936626"/>
      <w:r>
        <w:rPr>
          <w:rFonts w:ascii="Arial" w:hAnsi="Arial" w:cs="Arial"/>
          <w:b/>
          <w:bCs/>
          <w:color w:val="1074CB"/>
          <w:sz w:val="16"/>
          <w:szCs w:val="16"/>
        </w:rPr>
        <w:t>DS 3 Crossback E-Tense</w:t>
      </w:r>
      <w:r>
        <w:rPr>
          <w:rFonts w:ascii="Arial" w:hAnsi="Arial" w:cs="Arial"/>
          <w:color w:val="1074CB"/>
          <w:sz w:val="16"/>
          <w:szCs w:val="16"/>
        </w:rPr>
        <w:t xml:space="preserve"> BEV 200 Miles</w:t>
      </w:r>
    </w:p>
    <w:p w14:paraId="4CFFD277"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DS 7 Crossback E-Tense</w:t>
      </w:r>
      <w:r>
        <w:rPr>
          <w:rFonts w:ascii="Arial" w:hAnsi="Arial" w:cs="Arial"/>
          <w:color w:val="1074CB"/>
          <w:sz w:val="16"/>
          <w:szCs w:val="16"/>
        </w:rPr>
        <w:t xml:space="preserve"> PHEV 36 Miles</w:t>
      </w:r>
    </w:p>
    <w:bookmarkEnd w:id="11"/>
    <w:p w14:paraId="0D39EF7B"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Ford Kuga</w:t>
      </w:r>
      <w:r>
        <w:rPr>
          <w:rFonts w:ascii="Arial" w:hAnsi="Arial" w:cs="Arial"/>
          <w:color w:val="1074CB"/>
          <w:sz w:val="16"/>
          <w:szCs w:val="16"/>
        </w:rPr>
        <w:t xml:space="preserve"> PHEV 33 Miles</w:t>
      </w:r>
    </w:p>
    <w:p w14:paraId="02A509C5"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Ford Mach-E</w:t>
      </w:r>
      <w:r>
        <w:rPr>
          <w:rFonts w:ascii="Arial" w:hAnsi="Arial" w:cs="Arial"/>
          <w:color w:val="1074CB"/>
          <w:sz w:val="16"/>
          <w:szCs w:val="16"/>
        </w:rPr>
        <w:t xml:space="preserve"> BEV 370 Miles</w:t>
      </w:r>
    </w:p>
    <w:p w14:paraId="10747401"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Ford Tourneo</w:t>
      </w:r>
      <w:r>
        <w:rPr>
          <w:rFonts w:ascii="Arial" w:hAnsi="Arial" w:cs="Arial"/>
          <w:color w:val="1074CB"/>
          <w:sz w:val="16"/>
          <w:szCs w:val="16"/>
        </w:rPr>
        <w:t xml:space="preserve"> PHEV 31 Miles</w:t>
      </w:r>
    </w:p>
    <w:p w14:paraId="5E930F00"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Honda e Advance</w:t>
      </w:r>
      <w:r>
        <w:rPr>
          <w:rFonts w:ascii="Arial" w:hAnsi="Arial" w:cs="Arial"/>
          <w:color w:val="1074CB"/>
          <w:sz w:val="16"/>
          <w:szCs w:val="16"/>
        </w:rPr>
        <w:t xml:space="preserve"> BEV 125 Miles</w:t>
      </w:r>
    </w:p>
    <w:p w14:paraId="4AB34C2A" w14:textId="77777777" w:rsidR="00340920" w:rsidRDefault="00340920" w:rsidP="00340920">
      <w:pPr>
        <w:autoSpaceDE w:val="0"/>
        <w:autoSpaceDN w:val="0"/>
        <w:spacing w:line="276" w:lineRule="auto"/>
        <w:rPr>
          <w:rFonts w:ascii="Arial" w:hAnsi="Arial" w:cs="Arial"/>
          <w:color w:val="1074CB"/>
          <w:sz w:val="16"/>
          <w:szCs w:val="16"/>
        </w:rPr>
      </w:pPr>
      <w:r w:rsidRPr="006927EC">
        <w:rPr>
          <w:rFonts w:ascii="Arial" w:hAnsi="Arial" w:cs="Arial"/>
          <w:b/>
          <w:bCs/>
          <w:color w:val="1074CB"/>
          <w:sz w:val="16"/>
          <w:szCs w:val="16"/>
        </w:rPr>
        <w:t>Hyundai NEXO</w:t>
      </w:r>
      <w:r>
        <w:rPr>
          <w:rFonts w:ascii="Arial" w:hAnsi="Arial" w:cs="Arial"/>
          <w:color w:val="1074CB"/>
          <w:sz w:val="16"/>
          <w:szCs w:val="16"/>
        </w:rPr>
        <w:t xml:space="preserve"> Premium SE Hydrogen Fuel Cell Electric vehicle 413 Miles</w:t>
      </w:r>
    </w:p>
    <w:p w14:paraId="5B7DC6F1"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Hyundai Kona</w:t>
      </w:r>
      <w:r>
        <w:rPr>
          <w:rFonts w:ascii="Arial" w:hAnsi="Arial" w:cs="Arial"/>
          <w:color w:val="1074CB"/>
          <w:sz w:val="16"/>
          <w:szCs w:val="16"/>
        </w:rPr>
        <w:t xml:space="preserve"> Electric Premium SE 64kWh BEV 278 Miles</w:t>
      </w:r>
    </w:p>
    <w:p w14:paraId="0345E3AC" w14:textId="6EF9A048"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Hyundai IONIQ</w:t>
      </w:r>
      <w:r>
        <w:rPr>
          <w:rFonts w:ascii="Arial" w:hAnsi="Arial" w:cs="Arial"/>
          <w:color w:val="1074CB"/>
          <w:sz w:val="16"/>
          <w:szCs w:val="16"/>
        </w:rPr>
        <w:t xml:space="preserve"> Electric Premium SE 64kWh BEV </w:t>
      </w:r>
      <w:r w:rsidR="009A2D9F">
        <w:rPr>
          <w:rFonts w:ascii="Arial" w:hAnsi="Arial" w:cs="Arial"/>
          <w:color w:val="1074CB"/>
          <w:sz w:val="16"/>
          <w:szCs w:val="16"/>
        </w:rPr>
        <w:t xml:space="preserve">193 </w:t>
      </w:r>
      <w:r>
        <w:rPr>
          <w:rFonts w:ascii="Arial" w:hAnsi="Arial" w:cs="Arial"/>
          <w:color w:val="1074CB"/>
          <w:sz w:val="16"/>
          <w:szCs w:val="16"/>
        </w:rPr>
        <w:t>Miles</w:t>
      </w:r>
    </w:p>
    <w:p w14:paraId="2B3BE1FA"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Jaguar IPACE</w:t>
      </w:r>
      <w:r>
        <w:rPr>
          <w:rFonts w:ascii="Arial" w:hAnsi="Arial" w:cs="Arial"/>
          <w:color w:val="1074CB"/>
          <w:sz w:val="16"/>
          <w:szCs w:val="16"/>
        </w:rPr>
        <w:t xml:space="preserve"> 90kWh 400PS AWD Automatic BEV 292 Miles</w:t>
      </w:r>
    </w:p>
    <w:p w14:paraId="3358F8E8" w14:textId="56A876B3"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Range Rover Sport</w:t>
      </w:r>
      <w:r>
        <w:rPr>
          <w:rFonts w:ascii="Arial" w:hAnsi="Arial" w:cs="Arial"/>
          <w:color w:val="1074CB"/>
          <w:sz w:val="16"/>
          <w:szCs w:val="16"/>
        </w:rPr>
        <w:t xml:space="preserve"> 2.0 404 PS PHEV </w:t>
      </w:r>
      <w:r w:rsidR="0019051F">
        <w:rPr>
          <w:rFonts w:ascii="Arial" w:hAnsi="Arial" w:cs="Arial"/>
          <w:color w:val="1074CB"/>
          <w:sz w:val="16"/>
          <w:szCs w:val="16"/>
        </w:rPr>
        <w:t xml:space="preserve">31 </w:t>
      </w:r>
      <w:r>
        <w:rPr>
          <w:rFonts w:ascii="Arial" w:hAnsi="Arial" w:cs="Arial"/>
          <w:color w:val="1074CB"/>
          <w:sz w:val="16"/>
          <w:szCs w:val="16"/>
        </w:rPr>
        <w:t>Miles</w:t>
      </w:r>
    </w:p>
    <w:p w14:paraId="7751B8E4"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Kia Soul EV</w:t>
      </w:r>
      <w:r>
        <w:rPr>
          <w:rFonts w:ascii="Arial" w:hAnsi="Arial" w:cs="Arial"/>
          <w:color w:val="1074CB"/>
          <w:sz w:val="16"/>
          <w:szCs w:val="16"/>
        </w:rPr>
        <w:t xml:space="preserve"> First Edition 64kWh lithium-ion 201bhp 1-speed auto BEV 280 Miles</w:t>
      </w:r>
    </w:p>
    <w:p w14:paraId="152EF027"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Kia eNiro</w:t>
      </w:r>
      <w:r>
        <w:rPr>
          <w:rFonts w:ascii="Arial" w:hAnsi="Arial" w:cs="Arial"/>
          <w:color w:val="1074CB"/>
          <w:sz w:val="16"/>
          <w:szCs w:val="16"/>
        </w:rPr>
        <w:t xml:space="preserve"> '4' 64kWh lithium-ion 201bhp 1-speed auto BEV 282 Miles</w:t>
      </w:r>
    </w:p>
    <w:p w14:paraId="44BFBC3E"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LEVC TX</w:t>
      </w:r>
      <w:r>
        <w:rPr>
          <w:rFonts w:ascii="Arial" w:hAnsi="Arial" w:cs="Arial"/>
          <w:color w:val="1074CB"/>
          <w:sz w:val="16"/>
          <w:szCs w:val="16"/>
        </w:rPr>
        <w:t xml:space="preserve"> Range Extended PHEV 63 Miles </w:t>
      </w:r>
    </w:p>
    <w:p w14:paraId="0AA57995"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MG ZS</w:t>
      </w:r>
      <w:r>
        <w:rPr>
          <w:rFonts w:ascii="Arial" w:hAnsi="Arial" w:cs="Arial"/>
          <w:color w:val="1074CB"/>
          <w:sz w:val="16"/>
          <w:szCs w:val="16"/>
        </w:rPr>
        <w:t xml:space="preserve"> </w:t>
      </w:r>
      <w:r>
        <w:rPr>
          <w:rFonts w:ascii="Arial" w:hAnsi="Arial" w:cs="Arial"/>
          <w:b/>
          <w:bCs/>
          <w:color w:val="1074CB"/>
          <w:sz w:val="16"/>
          <w:szCs w:val="16"/>
        </w:rPr>
        <w:t xml:space="preserve">EV </w:t>
      </w:r>
      <w:r>
        <w:rPr>
          <w:rFonts w:ascii="Arial" w:hAnsi="Arial" w:cs="Arial"/>
          <w:color w:val="1074CB"/>
          <w:sz w:val="16"/>
          <w:szCs w:val="16"/>
        </w:rPr>
        <w:t>Exclusive BEV 44.5kWh 163 Miles</w:t>
      </w:r>
    </w:p>
    <w:p w14:paraId="0936018E"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MINI Electric</w:t>
      </w:r>
      <w:r>
        <w:rPr>
          <w:rFonts w:ascii="Arial" w:hAnsi="Arial" w:cs="Arial"/>
          <w:color w:val="1074CB"/>
          <w:sz w:val="16"/>
          <w:szCs w:val="16"/>
        </w:rPr>
        <w:t xml:space="preserve"> BEV 145 Miles</w:t>
      </w:r>
    </w:p>
    <w:p w14:paraId="77E64F71"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MINI Countryman</w:t>
      </w:r>
      <w:r>
        <w:rPr>
          <w:rFonts w:ascii="Arial" w:hAnsi="Arial" w:cs="Arial"/>
          <w:color w:val="1074CB"/>
          <w:sz w:val="16"/>
          <w:szCs w:val="16"/>
        </w:rPr>
        <w:t xml:space="preserve"> PHEV 26 Miles</w:t>
      </w:r>
    </w:p>
    <w:p w14:paraId="59829E5B"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Mitsubishi Outlander PHEV</w:t>
      </w:r>
      <w:r>
        <w:rPr>
          <w:rFonts w:ascii="Arial" w:hAnsi="Arial" w:cs="Arial"/>
          <w:color w:val="1074CB"/>
          <w:sz w:val="16"/>
          <w:szCs w:val="16"/>
        </w:rPr>
        <w:t xml:space="preserve"> Exceed Auto 2.0 litre PHEV 28 Miles</w:t>
      </w:r>
    </w:p>
    <w:p w14:paraId="0301F017"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 xml:space="preserve">NISSAN Leaf e+ </w:t>
      </w:r>
      <w:r>
        <w:rPr>
          <w:rFonts w:ascii="Arial" w:hAnsi="Arial" w:cs="Arial"/>
          <w:color w:val="1074CB"/>
          <w:sz w:val="16"/>
          <w:szCs w:val="16"/>
        </w:rPr>
        <w:t>62kWh Tekna BEV 239 Miles</w:t>
      </w:r>
    </w:p>
    <w:p w14:paraId="7C644C76"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Peugeot e-208</w:t>
      </w:r>
      <w:r>
        <w:rPr>
          <w:rFonts w:ascii="Arial" w:hAnsi="Arial" w:cs="Arial"/>
          <w:color w:val="1074CB"/>
          <w:sz w:val="16"/>
          <w:szCs w:val="16"/>
        </w:rPr>
        <w:t xml:space="preserve"> BEV 217 Miles</w:t>
      </w:r>
    </w:p>
    <w:p w14:paraId="2ED64E38"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Peugeot e-2008</w:t>
      </w:r>
      <w:r>
        <w:rPr>
          <w:rFonts w:ascii="Arial" w:hAnsi="Arial" w:cs="Arial"/>
          <w:color w:val="1074CB"/>
          <w:sz w:val="16"/>
          <w:szCs w:val="16"/>
        </w:rPr>
        <w:t xml:space="preserve"> BEV 193 Miles</w:t>
      </w:r>
    </w:p>
    <w:p w14:paraId="6E8394C8"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Peugeot 3008</w:t>
      </w:r>
      <w:r>
        <w:rPr>
          <w:rFonts w:ascii="Arial" w:hAnsi="Arial" w:cs="Arial"/>
          <w:color w:val="1074CB"/>
          <w:sz w:val="16"/>
          <w:szCs w:val="16"/>
        </w:rPr>
        <w:t xml:space="preserve"> PHEV 40 Miles</w:t>
      </w:r>
    </w:p>
    <w:p w14:paraId="48EF9FB6"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Renault Twizy</w:t>
      </w:r>
      <w:r>
        <w:rPr>
          <w:rFonts w:ascii="Arial" w:hAnsi="Arial" w:cs="Arial"/>
          <w:color w:val="1074CB"/>
          <w:sz w:val="16"/>
          <w:szCs w:val="16"/>
        </w:rPr>
        <w:t xml:space="preserve"> Dynamique Automatic BEV 56 Miles</w:t>
      </w:r>
    </w:p>
    <w:p w14:paraId="2BCEE80E"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Renault All-New Zoe</w:t>
      </w:r>
      <w:r>
        <w:rPr>
          <w:rFonts w:ascii="Arial" w:hAnsi="Arial" w:cs="Arial"/>
          <w:color w:val="1074CB"/>
          <w:sz w:val="16"/>
          <w:szCs w:val="16"/>
        </w:rPr>
        <w:t xml:space="preserve"> GT Line R135 Z.E. 50 Automatic BEV 338 Miles</w:t>
      </w:r>
    </w:p>
    <w:p w14:paraId="3BA919E2"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Renault Kangoo</w:t>
      </w:r>
      <w:r>
        <w:rPr>
          <w:rFonts w:ascii="Arial" w:hAnsi="Arial" w:cs="Arial"/>
          <w:color w:val="1074CB"/>
          <w:sz w:val="16"/>
          <w:szCs w:val="16"/>
        </w:rPr>
        <w:t xml:space="preserve"> Van Z.E. 33 Business Automatic BEV 170 Miles</w:t>
      </w:r>
    </w:p>
    <w:p w14:paraId="6152C0CD"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lastRenderedPageBreak/>
        <w:t>Renault Master</w:t>
      </w:r>
      <w:r>
        <w:rPr>
          <w:rFonts w:ascii="Arial" w:hAnsi="Arial" w:cs="Arial"/>
          <w:color w:val="1074CB"/>
          <w:sz w:val="16"/>
          <w:szCs w:val="16"/>
        </w:rPr>
        <w:t xml:space="preserve"> FWD Van Z.E. Business Automatic BEV 124 Miles</w:t>
      </w:r>
    </w:p>
    <w:p w14:paraId="3EBB602C" w14:textId="77777777" w:rsidR="00340920" w:rsidRDefault="00340920" w:rsidP="00340920">
      <w:pPr>
        <w:autoSpaceDE w:val="0"/>
        <w:autoSpaceDN w:val="0"/>
        <w:spacing w:line="276" w:lineRule="auto"/>
        <w:rPr>
          <w:rFonts w:ascii="Arial" w:hAnsi="Arial" w:cs="Arial"/>
          <w:color w:val="1074CB"/>
          <w:sz w:val="16"/>
          <w:szCs w:val="16"/>
        </w:rPr>
      </w:pPr>
      <w:bookmarkStart w:id="12" w:name="_Hlk49937245"/>
      <w:r>
        <w:rPr>
          <w:rFonts w:ascii="Arial" w:hAnsi="Arial" w:cs="Arial"/>
          <w:b/>
          <w:bCs/>
          <w:color w:val="1074CB"/>
          <w:sz w:val="16"/>
          <w:szCs w:val="16"/>
        </w:rPr>
        <w:t>Vauxhall Corsa-e</w:t>
      </w:r>
      <w:r>
        <w:rPr>
          <w:rFonts w:ascii="Arial" w:hAnsi="Arial" w:cs="Arial"/>
          <w:color w:val="1074CB"/>
          <w:sz w:val="16"/>
          <w:szCs w:val="16"/>
        </w:rPr>
        <w:t xml:space="preserve"> BEV 209 Miles</w:t>
      </w:r>
    </w:p>
    <w:p w14:paraId="356560CF" w14:textId="62F3FEE3"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Vauxhall Grandland X</w:t>
      </w:r>
      <w:r>
        <w:rPr>
          <w:rFonts w:ascii="Arial" w:hAnsi="Arial" w:cs="Arial"/>
          <w:color w:val="1074CB"/>
          <w:sz w:val="16"/>
          <w:szCs w:val="16"/>
        </w:rPr>
        <w:t xml:space="preserve"> Hybrid4 1.6 litre </w:t>
      </w:r>
      <w:proofErr w:type="gramStart"/>
      <w:r>
        <w:rPr>
          <w:rFonts w:ascii="Arial" w:hAnsi="Arial" w:cs="Arial"/>
          <w:color w:val="1074CB"/>
          <w:sz w:val="16"/>
          <w:szCs w:val="16"/>
        </w:rPr>
        <w:t>four cylinder</w:t>
      </w:r>
      <w:proofErr w:type="gramEnd"/>
      <w:r>
        <w:rPr>
          <w:rFonts w:ascii="Arial" w:hAnsi="Arial" w:cs="Arial"/>
          <w:color w:val="1074CB"/>
          <w:sz w:val="16"/>
          <w:szCs w:val="16"/>
        </w:rPr>
        <w:t xml:space="preserve"> turbocharged PHEV </w:t>
      </w:r>
      <w:r w:rsidR="00C627D8">
        <w:rPr>
          <w:rFonts w:ascii="Arial" w:hAnsi="Arial" w:cs="Arial"/>
          <w:color w:val="1074CB"/>
          <w:sz w:val="16"/>
          <w:szCs w:val="16"/>
        </w:rPr>
        <w:t xml:space="preserve">32 </w:t>
      </w:r>
      <w:r>
        <w:rPr>
          <w:rFonts w:ascii="Arial" w:hAnsi="Arial" w:cs="Arial"/>
          <w:color w:val="1074CB"/>
          <w:sz w:val="16"/>
          <w:szCs w:val="16"/>
        </w:rPr>
        <w:t>Miles</w:t>
      </w:r>
    </w:p>
    <w:bookmarkEnd w:id="12"/>
    <w:p w14:paraId="0D3FC376"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Vauxhall Vivaro-e</w:t>
      </w:r>
      <w:r>
        <w:rPr>
          <w:rFonts w:ascii="Arial" w:hAnsi="Arial" w:cs="Arial"/>
          <w:color w:val="1074CB"/>
          <w:sz w:val="16"/>
          <w:szCs w:val="16"/>
        </w:rPr>
        <w:t xml:space="preserve"> BEV 143 /205 Miles</w:t>
      </w:r>
    </w:p>
    <w:p w14:paraId="623A4CAC"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 xml:space="preserve">Volvo XC40 </w:t>
      </w:r>
      <w:r>
        <w:rPr>
          <w:rFonts w:ascii="Arial" w:hAnsi="Arial" w:cs="Arial"/>
          <w:color w:val="1074CB"/>
          <w:sz w:val="16"/>
          <w:szCs w:val="16"/>
        </w:rPr>
        <w:t>Recharge Plug-in Hybrid R-Design Pro PHEV 28 miles</w:t>
      </w:r>
    </w:p>
    <w:p w14:paraId="719C5546" w14:textId="77777777" w:rsidR="00340920" w:rsidRDefault="00340920" w:rsidP="00340920">
      <w:pPr>
        <w:autoSpaceDE w:val="0"/>
        <w:autoSpaceDN w:val="0"/>
        <w:spacing w:line="276" w:lineRule="auto"/>
        <w:rPr>
          <w:rFonts w:ascii="Arial" w:hAnsi="Arial" w:cs="Arial"/>
          <w:color w:val="1074CB"/>
          <w:sz w:val="16"/>
          <w:szCs w:val="16"/>
        </w:rPr>
      </w:pPr>
      <w:r>
        <w:rPr>
          <w:rFonts w:ascii="Arial" w:hAnsi="Arial" w:cs="Arial"/>
          <w:b/>
          <w:bCs/>
          <w:color w:val="1074CB"/>
          <w:sz w:val="16"/>
          <w:szCs w:val="16"/>
        </w:rPr>
        <w:t>Volvo V60</w:t>
      </w:r>
      <w:r>
        <w:rPr>
          <w:rFonts w:ascii="Arial" w:hAnsi="Arial" w:cs="Arial"/>
          <w:color w:val="1074CB"/>
          <w:sz w:val="16"/>
          <w:szCs w:val="16"/>
        </w:rPr>
        <w:t xml:space="preserve"> T8 Twin Engine R-Design Plus PHEV 28 miles</w:t>
      </w:r>
    </w:p>
    <w:p w14:paraId="2C550E0D" w14:textId="7BBD36A7" w:rsidR="00340920" w:rsidRDefault="002213AA" w:rsidP="00340920">
      <w:pPr>
        <w:autoSpaceDE w:val="0"/>
        <w:autoSpaceDN w:val="0"/>
        <w:spacing w:line="276" w:lineRule="auto"/>
        <w:rPr>
          <w:rFonts w:ascii="Arial" w:hAnsi="Arial" w:cs="Arial"/>
          <w:color w:val="1074CB"/>
          <w:sz w:val="16"/>
          <w:szCs w:val="16"/>
        </w:rPr>
      </w:pPr>
      <w:r w:rsidRPr="002213AA">
        <w:rPr>
          <w:rFonts w:ascii="Arial" w:hAnsi="Arial" w:cs="Arial"/>
          <w:b/>
          <w:bCs/>
          <w:color w:val="1074CB"/>
          <w:sz w:val="16"/>
          <w:szCs w:val="16"/>
        </w:rPr>
        <w:t>Volvo XC90 (PHEV)</w:t>
      </w:r>
      <w:r>
        <w:rPr>
          <w:rFonts w:ascii="Arial" w:hAnsi="Arial" w:cs="Arial"/>
          <w:b/>
          <w:bCs/>
          <w:color w:val="1074CB"/>
          <w:sz w:val="16"/>
          <w:szCs w:val="16"/>
        </w:rPr>
        <w:t xml:space="preserve"> </w:t>
      </w:r>
      <w:r w:rsidRPr="002213AA">
        <w:rPr>
          <w:rFonts w:ascii="Arial" w:hAnsi="Arial" w:cs="Arial"/>
          <w:color w:val="1074CB"/>
          <w:sz w:val="16"/>
          <w:szCs w:val="16"/>
        </w:rPr>
        <w:t>Recharge Plug-in Hybrid T8 Inscription Pro, Electric range: 28 miles</w:t>
      </w:r>
    </w:p>
    <w:bookmarkEnd w:id="9"/>
    <w:p w14:paraId="24E69E5A" w14:textId="77777777" w:rsidR="009A2D9F" w:rsidRPr="00340920" w:rsidRDefault="009A2D9F" w:rsidP="00340920">
      <w:pPr>
        <w:autoSpaceDE w:val="0"/>
        <w:autoSpaceDN w:val="0"/>
        <w:spacing w:line="276" w:lineRule="auto"/>
        <w:rPr>
          <w:rFonts w:ascii="Arial" w:hAnsi="Arial" w:cs="Arial"/>
          <w:color w:val="1074CB"/>
          <w:sz w:val="16"/>
          <w:szCs w:val="16"/>
          <w:u w:val="single"/>
        </w:rPr>
      </w:pPr>
    </w:p>
    <w:bookmarkEnd w:id="4"/>
    <w:p w14:paraId="11CF7009" w14:textId="25EE045E" w:rsidR="00673889" w:rsidRPr="001E3EFC" w:rsidRDefault="002B1226" w:rsidP="001E3EFC">
      <w:pPr>
        <w:rPr>
          <w:rFonts w:ascii="Arial" w:hAnsi="Arial" w:cs="Arial"/>
          <w:b/>
          <w:bCs/>
          <w:color w:val="1074CB"/>
          <w:sz w:val="16"/>
          <w:szCs w:val="16"/>
        </w:rPr>
      </w:pPr>
      <w:r w:rsidRPr="0097684D">
        <w:rPr>
          <w:rFonts w:ascii="Arial" w:hAnsi="Arial" w:cs="Arial"/>
          <w:b/>
          <w:color w:val="1074CB"/>
          <w:sz w:val="16"/>
          <w:szCs w:val="16"/>
        </w:rPr>
        <w:t xml:space="preserve">High res </w:t>
      </w:r>
      <w:r w:rsidR="00C46E32">
        <w:rPr>
          <w:rFonts w:ascii="Arial" w:hAnsi="Arial" w:cs="Arial"/>
          <w:b/>
          <w:color w:val="1074CB"/>
          <w:sz w:val="16"/>
          <w:szCs w:val="16"/>
        </w:rPr>
        <w:t>images</w:t>
      </w:r>
      <w:r w:rsidRPr="0097684D">
        <w:rPr>
          <w:rFonts w:ascii="Arial" w:hAnsi="Arial" w:cs="Arial"/>
          <w:b/>
          <w:color w:val="1074CB"/>
          <w:sz w:val="16"/>
          <w:szCs w:val="16"/>
        </w:rPr>
        <w:t xml:space="preserve"> can be downloaded here</w:t>
      </w:r>
      <w:r w:rsidR="00340920">
        <w:rPr>
          <w:rFonts w:ascii="Arial" w:hAnsi="Arial" w:cs="Arial"/>
          <w:b/>
          <w:color w:val="1074CB"/>
          <w:sz w:val="16"/>
          <w:szCs w:val="16"/>
        </w:rPr>
        <w:t xml:space="preserve">: </w:t>
      </w:r>
      <w:hyperlink r:id="rId16" w:history="1">
        <w:r w:rsidR="00340920" w:rsidRPr="000D2D62">
          <w:rPr>
            <w:rStyle w:val="Hyperlink"/>
            <w:rFonts w:ascii="Arial" w:hAnsi="Arial" w:cs="Arial"/>
            <w:b/>
            <w:sz w:val="16"/>
            <w:szCs w:val="16"/>
          </w:rPr>
          <w:t>https://bit.ly/3jCeBih</w:t>
        </w:r>
      </w:hyperlink>
      <w:r w:rsidR="00340920">
        <w:rPr>
          <w:rFonts w:ascii="Arial" w:hAnsi="Arial" w:cs="Arial"/>
          <w:b/>
          <w:color w:val="1074CB"/>
          <w:sz w:val="16"/>
          <w:szCs w:val="16"/>
        </w:rPr>
        <w:t xml:space="preserve"> </w:t>
      </w:r>
    </w:p>
    <w:p w14:paraId="4EF59264" w14:textId="77777777" w:rsidR="00D939E0" w:rsidRPr="002B1226" w:rsidRDefault="00D939E0" w:rsidP="002B1226">
      <w:pPr>
        <w:spacing w:line="276" w:lineRule="auto"/>
        <w:ind w:right="-330"/>
        <w:rPr>
          <w:rFonts w:ascii="Arial" w:hAnsi="Arial" w:cs="Arial"/>
          <w:b/>
          <w:color w:val="1074CB"/>
          <w:sz w:val="16"/>
          <w:szCs w:val="16"/>
        </w:rPr>
      </w:pPr>
    </w:p>
    <w:p w14:paraId="3DFDE364" w14:textId="77777777" w:rsidR="00416B3E" w:rsidRPr="00B07F12" w:rsidRDefault="00416B3E" w:rsidP="00820D57">
      <w:pPr>
        <w:autoSpaceDE w:val="0"/>
        <w:autoSpaceDN w:val="0"/>
        <w:adjustRightInd w:val="0"/>
        <w:spacing w:line="276" w:lineRule="auto"/>
        <w:jc w:val="both"/>
        <w:rPr>
          <w:rFonts w:ascii="Arial" w:eastAsia="Times New Roman" w:hAnsi="Arial" w:cs="Arial"/>
          <w:b/>
          <w:color w:val="1074CB"/>
          <w:sz w:val="16"/>
          <w:szCs w:val="16"/>
        </w:rPr>
      </w:pPr>
      <w:r w:rsidRPr="00B07F12">
        <w:rPr>
          <w:rFonts w:ascii="Arial" w:eastAsia="Times New Roman" w:hAnsi="Arial" w:cs="Arial"/>
          <w:b/>
          <w:color w:val="1074CB"/>
          <w:sz w:val="16"/>
          <w:szCs w:val="16"/>
        </w:rPr>
        <w:t>About SMMT and the UK automotive industry</w:t>
      </w:r>
    </w:p>
    <w:p w14:paraId="50093DBB" w14:textId="77777777" w:rsidR="00416B3E" w:rsidRPr="00B07F12" w:rsidRDefault="00416B3E" w:rsidP="00820D57">
      <w:pPr>
        <w:autoSpaceDE w:val="0"/>
        <w:autoSpaceDN w:val="0"/>
        <w:adjustRightInd w:val="0"/>
        <w:spacing w:line="276" w:lineRule="auto"/>
        <w:jc w:val="both"/>
        <w:rPr>
          <w:rFonts w:ascii="Arial" w:eastAsia="Calibri" w:hAnsi="Arial" w:cs="Arial"/>
          <w:color w:val="1074CB"/>
          <w:sz w:val="16"/>
          <w:szCs w:val="16"/>
        </w:rPr>
      </w:pPr>
    </w:p>
    <w:p w14:paraId="0D9216F0" w14:textId="77777777" w:rsidR="00416B3E" w:rsidRPr="00792D41" w:rsidRDefault="00416B3E" w:rsidP="00820D57">
      <w:pPr>
        <w:autoSpaceDE w:val="0"/>
        <w:autoSpaceDN w:val="0"/>
        <w:adjustRightInd w:val="0"/>
        <w:spacing w:line="276" w:lineRule="auto"/>
        <w:jc w:val="both"/>
        <w:rPr>
          <w:rFonts w:ascii="Arial" w:eastAsia="Calibri" w:hAnsi="Arial" w:cs="Arial"/>
          <w:bCs/>
          <w:color w:val="1074CB"/>
          <w:sz w:val="16"/>
          <w:szCs w:val="16"/>
          <w:lang w:eastAsia="en-US"/>
        </w:rPr>
      </w:pPr>
      <w:r w:rsidRPr="00792D41">
        <w:rPr>
          <w:rFonts w:ascii="Arial" w:eastAsia="Calibri" w:hAnsi="Arial" w:cs="Arial"/>
          <w:bCs/>
          <w:color w:val="1074CB"/>
          <w:sz w:val="16"/>
          <w:szCs w:val="16"/>
          <w:lang w:eastAsia="en-US"/>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3886AD29" w14:textId="77777777" w:rsidR="00416B3E" w:rsidRPr="00792D41" w:rsidRDefault="00416B3E" w:rsidP="00820D57">
      <w:pPr>
        <w:autoSpaceDE w:val="0"/>
        <w:autoSpaceDN w:val="0"/>
        <w:adjustRightInd w:val="0"/>
        <w:spacing w:line="276" w:lineRule="auto"/>
        <w:jc w:val="both"/>
        <w:rPr>
          <w:rFonts w:ascii="Arial" w:eastAsia="Calibri" w:hAnsi="Arial" w:cs="Arial"/>
          <w:bCs/>
          <w:color w:val="1074CB"/>
          <w:sz w:val="16"/>
          <w:szCs w:val="16"/>
          <w:lang w:eastAsia="en-US"/>
        </w:rPr>
      </w:pPr>
    </w:p>
    <w:p w14:paraId="21ADCBAC" w14:textId="77777777" w:rsidR="00833591" w:rsidRPr="00637C5E" w:rsidRDefault="00833591" w:rsidP="00833591">
      <w:pPr>
        <w:spacing w:line="276" w:lineRule="auto"/>
        <w:jc w:val="both"/>
        <w:rPr>
          <w:rFonts w:ascii="Arial" w:hAnsi="Arial" w:cs="Arial"/>
          <w:bCs/>
          <w:color w:val="1074CB"/>
          <w:sz w:val="16"/>
          <w:szCs w:val="16"/>
          <w:lang w:eastAsia="en-US"/>
        </w:rPr>
      </w:pPr>
      <w:r w:rsidRPr="003A2C18">
        <w:rPr>
          <w:rFonts w:ascii="Arial" w:hAnsi="Arial" w:cs="Arial"/>
          <w:bCs/>
          <w:color w:val="1074CB"/>
          <w:sz w:val="16"/>
          <w:szCs w:val="16"/>
          <w:lang w:eastAsia="en-US"/>
        </w:rPr>
        <w:t>T</w:t>
      </w:r>
      <w:r w:rsidRPr="00200261">
        <w:rPr>
          <w:rFonts w:ascii="Arial" w:hAnsi="Arial" w:cs="Arial"/>
          <w:bCs/>
          <w:color w:val="1074CB"/>
          <w:sz w:val="16"/>
          <w:szCs w:val="16"/>
          <w:lang w:eastAsia="en-US"/>
        </w:rPr>
        <w:t>he automotive industry is a vital part of the UK economy accounting for £82 billion turnover and £18.6 billion value added. With some 168,000 people employed directly in manufacturing and 823,000 across the wider automotive industry, it accounts for 14.4% of total UK export of goods and invests £3.75 billion each year in automotive R&amp;D. More than 30 manufacturers build some 70 models of vehicle in the UK supported by 2,500 component providers and some of the world's most skilled engineers.</w:t>
      </w:r>
    </w:p>
    <w:p w14:paraId="236B4DCB" w14:textId="77777777" w:rsidR="00416B3E" w:rsidRPr="00792D41" w:rsidRDefault="00416B3E" w:rsidP="00820D57">
      <w:pPr>
        <w:autoSpaceDE w:val="0"/>
        <w:autoSpaceDN w:val="0"/>
        <w:adjustRightInd w:val="0"/>
        <w:spacing w:line="276" w:lineRule="auto"/>
        <w:jc w:val="both"/>
        <w:rPr>
          <w:rFonts w:ascii="Arial" w:eastAsia="Calibri" w:hAnsi="Arial" w:cs="Arial"/>
          <w:bCs/>
          <w:color w:val="1074CB"/>
          <w:sz w:val="16"/>
          <w:szCs w:val="16"/>
          <w:lang w:eastAsia="en-US"/>
        </w:rPr>
      </w:pPr>
    </w:p>
    <w:p w14:paraId="66942316" w14:textId="0F0B8F44" w:rsidR="00416B3E" w:rsidRPr="00792D41" w:rsidRDefault="00416B3E" w:rsidP="00820D57">
      <w:pPr>
        <w:autoSpaceDE w:val="0"/>
        <w:autoSpaceDN w:val="0"/>
        <w:adjustRightInd w:val="0"/>
        <w:spacing w:line="276" w:lineRule="auto"/>
        <w:jc w:val="both"/>
        <w:rPr>
          <w:rFonts w:ascii="Arial" w:eastAsia="Calibri" w:hAnsi="Arial" w:cs="Arial"/>
          <w:bCs/>
          <w:color w:val="1074CB"/>
          <w:sz w:val="16"/>
          <w:szCs w:val="16"/>
          <w:lang w:eastAsia="en-US"/>
        </w:rPr>
      </w:pPr>
      <w:r w:rsidRPr="00792D41">
        <w:rPr>
          <w:rFonts w:ascii="Arial" w:eastAsia="Calibri" w:hAnsi="Arial" w:cs="Arial"/>
          <w:bCs/>
          <w:color w:val="1074CB"/>
          <w:sz w:val="16"/>
          <w:szCs w:val="16"/>
          <w:lang w:eastAsia="en-US"/>
        </w:rPr>
        <w:t xml:space="preserve">More detail on UK automotive available in </w:t>
      </w:r>
      <w:r w:rsidR="00251972">
        <w:rPr>
          <w:rFonts w:ascii="Arial" w:eastAsia="Calibri" w:hAnsi="Arial" w:cs="Arial"/>
          <w:bCs/>
          <w:color w:val="1074CB"/>
          <w:sz w:val="16"/>
          <w:szCs w:val="16"/>
          <w:lang w:eastAsia="en-US"/>
        </w:rPr>
        <w:t>SMMT's Motor Industry Facts 20</w:t>
      </w:r>
      <w:r w:rsidR="00CD7902">
        <w:rPr>
          <w:rFonts w:ascii="Arial" w:eastAsia="Calibri" w:hAnsi="Arial" w:cs="Arial"/>
          <w:bCs/>
          <w:color w:val="1074CB"/>
          <w:sz w:val="16"/>
          <w:szCs w:val="16"/>
          <w:lang w:eastAsia="en-US"/>
        </w:rPr>
        <w:t>20</w:t>
      </w:r>
      <w:r w:rsidRPr="00792D41">
        <w:rPr>
          <w:rFonts w:ascii="Arial" w:eastAsia="Calibri" w:hAnsi="Arial" w:cs="Arial"/>
          <w:bCs/>
          <w:color w:val="1074CB"/>
          <w:sz w:val="16"/>
          <w:szCs w:val="16"/>
          <w:lang w:eastAsia="en-US"/>
        </w:rPr>
        <w:t xml:space="preserve"> publication at </w:t>
      </w:r>
      <w:r w:rsidR="00251972" w:rsidRPr="001E3EFC">
        <w:rPr>
          <w:rFonts w:ascii="Arial" w:eastAsia="Calibri" w:hAnsi="Arial" w:cs="Arial"/>
          <w:bCs/>
          <w:color w:val="1074CB"/>
          <w:sz w:val="16"/>
          <w:szCs w:val="16"/>
          <w:u w:val="single"/>
          <w:lang w:eastAsia="en-US"/>
        </w:rPr>
        <w:t>smmt.co.uk/facts</w:t>
      </w:r>
      <w:r w:rsidR="001E3EFC" w:rsidRPr="001E3EFC">
        <w:rPr>
          <w:rFonts w:ascii="Arial" w:eastAsia="Calibri" w:hAnsi="Arial" w:cs="Arial"/>
          <w:bCs/>
          <w:color w:val="1074CB"/>
          <w:sz w:val="16"/>
          <w:szCs w:val="16"/>
          <w:u w:val="single"/>
          <w:lang w:eastAsia="en-US"/>
        </w:rPr>
        <w:t>20</w:t>
      </w:r>
    </w:p>
    <w:p w14:paraId="5C12E1A0" w14:textId="77777777" w:rsidR="00416B3E" w:rsidRPr="002D5809" w:rsidRDefault="00416B3E" w:rsidP="00820D57">
      <w:pPr>
        <w:jc w:val="both"/>
        <w:rPr>
          <w:rFonts w:ascii="Arial" w:eastAsia="Times New Roman" w:hAnsi="Arial" w:cs="Arial"/>
          <w:b/>
          <w:color w:val="1074CB"/>
          <w:sz w:val="16"/>
          <w:szCs w:val="16"/>
        </w:rPr>
      </w:pPr>
    </w:p>
    <w:p w14:paraId="5B66A0C6" w14:textId="77777777" w:rsidR="00416B3E" w:rsidRPr="002E7C94" w:rsidRDefault="00416B3E" w:rsidP="00820D57">
      <w:pPr>
        <w:jc w:val="both"/>
        <w:rPr>
          <w:rFonts w:ascii="Arial" w:hAnsi="Arial" w:cs="Arial"/>
          <w:color w:val="0070C0"/>
          <w:sz w:val="16"/>
          <w:szCs w:val="16"/>
        </w:rPr>
      </w:pPr>
      <w:r w:rsidRPr="002E7C94">
        <w:rPr>
          <w:rFonts w:ascii="Arial" w:hAnsi="Arial" w:cs="Arial"/>
          <w:b/>
          <w:color w:val="0070C0"/>
          <w:sz w:val="16"/>
          <w:szCs w:val="16"/>
        </w:rPr>
        <w:t xml:space="preserve">Broadcasters: </w:t>
      </w:r>
      <w:r w:rsidRPr="00200261">
        <w:rPr>
          <w:rFonts w:ascii="Arial" w:hAnsi="Arial" w:cs="Arial"/>
          <w:color w:val="0070C0"/>
          <w:sz w:val="16"/>
          <w:szCs w:val="16"/>
        </w:rPr>
        <w:t>SMMT has an ISDN studio and access to expert spokespe</w:t>
      </w:r>
      <w:r w:rsidR="00820D57" w:rsidRPr="00200261">
        <w:rPr>
          <w:rFonts w:ascii="Arial" w:hAnsi="Arial" w:cs="Arial"/>
          <w:color w:val="0070C0"/>
          <w:sz w:val="16"/>
          <w:szCs w:val="16"/>
        </w:rPr>
        <w:t xml:space="preserve">ople, case studies and regional </w:t>
      </w:r>
      <w:r w:rsidRPr="00200261">
        <w:rPr>
          <w:rFonts w:ascii="Arial" w:hAnsi="Arial" w:cs="Arial"/>
          <w:color w:val="0070C0"/>
          <w:sz w:val="16"/>
          <w:szCs w:val="16"/>
        </w:rPr>
        <w:t>representatives.</w:t>
      </w:r>
    </w:p>
    <w:p w14:paraId="0B32AA1E" w14:textId="77777777" w:rsidR="008335C8" w:rsidRDefault="008335C8" w:rsidP="00416B3E">
      <w:pPr>
        <w:ind w:right="280"/>
        <w:rPr>
          <w:rFonts w:ascii="Arial" w:hAnsi="Arial" w:cs="Arial"/>
          <w:b/>
          <w:color w:val="1074CB"/>
          <w:sz w:val="16"/>
          <w:szCs w:val="16"/>
        </w:rPr>
      </w:pPr>
    </w:p>
    <w:p w14:paraId="31B500BD" w14:textId="77777777" w:rsidR="00416B3E" w:rsidRDefault="00416B3E" w:rsidP="00416B3E">
      <w:pPr>
        <w:ind w:right="280"/>
        <w:rPr>
          <w:rFonts w:ascii="Arial" w:hAnsi="Arial" w:cs="Arial"/>
          <w:b/>
          <w:color w:val="1074CB"/>
          <w:sz w:val="16"/>
          <w:szCs w:val="16"/>
        </w:rPr>
      </w:pPr>
      <w:r w:rsidRPr="00507453">
        <w:rPr>
          <w:rFonts w:ascii="Arial" w:hAnsi="Arial" w:cs="Arial"/>
          <w:b/>
          <w:color w:val="1074CB"/>
          <w:sz w:val="16"/>
          <w:szCs w:val="16"/>
        </w:rPr>
        <w:t>Media contacts</w:t>
      </w:r>
      <w:r w:rsidR="003310A1">
        <w:rPr>
          <w:rFonts w:ascii="Arial" w:hAnsi="Arial" w:cs="Arial"/>
          <w:b/>
          <w:color w:val="1074CB"/>
          <w:sz w:val="16"/>
          <w:szCs w:val="16"/>
        </w:rPr>
        <w:t>:</w:t>
      </w:r>
    </w:p>
    <w:p w14:paraId="07EA2336" w14:textId="77777777" w:rsidR="00416B3E" w:rsidRDefault="00416B3E" w:rsidP="00416B3E">
      <w:pPr>
        <w:ind w:right="280"/>
        <w:rPr>
          <w:rFonts w:ascii="Arial" w:hAnsi="Arial" w:cs="Arial"/>
          <w:b/>
          <w:color w:val="1074CB"/>
          <w:sz w:val="16"/>
          <w:szCs w:val="16"/>
        </w:rPr>
      </w:pPr>
    </w:p>
    <w:p w14:paraId="38F0B2EF" w14:textId="2A17193F" w:rsidR="009D79B2" w:rsidRPr="00340920" w:rsidRDefault="650ABB76" w:rsidP="009D79B2">
      <w:pPr>
        <w:spacing w:line="276" w:lineRule="auto"/>
        <w:jc w:val="both"/>
        <w:rPr>
          <w:rFonts w:ascii="Arial" w:eastAsia="Calibri" w:hAnsi="Arial" w:cs="Arial"/>
          <w:color w:val="0070C0"/>
          <w:sz w:val="16"/>
          <w:szCs w:val="16"/>
          <w:lang w:eastAsia="en-US"/>
        </w:rPr>
      </w:pPr>
      <w:r w:rsidRPr="00340920">
        <w:rPr>
          <w:rFonts w:ascii="Arial" w:eastAsia="Calibri" w:hAnsi="Arial" w:cs="Arial"/>
          <w:color w:val="0070C0"/>
          <w:sz w:val="16"/>
          <w:szCs w:val="16"/>
          <w:lang w:eastAsia="en-US"/>
        </w:rPr>
        <w:t>James Boley</w:t>
      </w:r>
      <w:r w:rsidR="205A784D" w:rsidRPr="00340920">
        <w:rPr>
          <w:rFonts w:ascii="Arial" w:eastAsia="Calibri" w:hAnsi="Arial" w:cs="Arial"/>
          <w:color w:val="0070C0"/>
          <w:sz w:val="16"/>
          <w:szCs w:val="16"/>
          <w:lang w:eastAsia="en-US"/>
        </w:rPr>
        <w:t xml:space="preserve"> </w:t>
      </w:r>
      <w:r w:rsidR="009D79B2" w:rsidRPr="00340920">
        <w:rPr>
          <w:rFonts w:ascii="Arial" w:eastAsia="Calibri" w:hAnsi="Arial" w:cs="Arial"/>
          <w:color w:val="0070C0"/>
          <w:sz w:val="16"/>
          <w:szCs w:val="21"/>
          <w:lang w:eastAsia="en-US"/>
        </w:rPr>
        <w:tab/>
      </w:r>
      <w:r w:rsidR="009D79B2" w:rsidRPr="00340920">
        <w:rPr>
          <w:rFonts w:ascii="Arial" w:eastAsia="Calibri" w:hAnsi="Arial" w:cs="Arial"/>
          <w:color w:val="0070C0"/>
          <w:sz w:val="16"/>
          <w:szCs w:val="21"/>
          <w:lang w:eastAsia="en-US"/>
        </w:rPr>
        <w:tab/>
      </w:r>
      <w:r w:rsidRPr="00340920">
        <w:rPr>
          <w:rFonts w:ascii="Arial" w:eastAsia="Calibri" w:hAnsi="Arial" w:cs="Arial"/>
          <w:color w:val="0070C0"/>
          <w:sz w:val="16"/>
          <w:szCs w:val="16"/>
          <w:lang w:eastAsia="en-US"/>
        </w:rPr>
        <w:t xml:space="preserve">020 7344 </w:t>
      </w:r>
      <w:r w:rsidR="001E3EFC" w:rsidRPr="00340920">
        <w:rPr>
          <w:rFonts w:ascii="Arial" w:eastAsia="Calibri" w:hAnsi="Arial" w:cs="Arial"/>
          <w:color w:val="0070C0"/>
          <w:sz w:val="16"/>
          <w:szCs w:val="16"/>
          <w:lang w:eastAsia="en-US"/>
        </w:rPr>
        <w:t xml:space="preserve">9222 </w:t>
      </w:r>
      <w:r w:rsidR="001E3EFC" w:rsidRPr="00340920">
        <w:rPr>
          <w:rFonts w:ascii="Arial" w:eastAsia="Calibri" w:hAnsi="Arial" w:cs="Arial"/>
          <w:color w:val="0070C0"/>
          <w:sz w:val="16"/>
          <w:szCs w:val="21"/>
          <w:lang w:eastAsia="en-US"/>
        </w:rPr>
        <w:tab/>
      </w:r>
      <w:r w:rsidR="009D79B2" w:rsidRPr="00340920">
        <w:rPr>
          <w:rFonts w:ascii="Arial" w:eastAsia="Calibri" w:hAnsi="Arial" w:cs="Arial"/>
          <w:color w:val="0070C0"/>
          <w:sz w:val="16"/>
          <w:szCs w:val="21"/>
          <w:lang w:eastAsia="en-US"/>
        </w:rPr>
        <w:tab/>
      </w:r>
      <w:hyperlink r:id="rId17" w:history="1">
        <w:r w:rsidRPr="00340920">
          <w:rPr>
            <w:rStyle w:val="Hyperlink"/>
            <w:rFonts w:ascii="Arial" w:eastAsia="Calibri" w:hAnsi="Arial" w:cs="Arial"/>
            <w:sz w:val="16"/>
            <w:szCs w:val="16"/>
            <w:lang w:eastAsia="en-US"/>
          </w:rPr>
          <w:t>jboley@smmt.co.uk</w:t>
        </w:r>
      </w:hyperlink>
      <w:r w:rsidRPr="00340920">
        <w:rPr>
          <w:rFonts w:ascii="Arial" w:eastAsia="Calibri" w:hAnsi="Arial" w:cs="Arial"/>
          <w:color w:val="0070C0"/>
          <w:sz w:val="16"/>
          <w:szCs w:val="16"/>
          <w:lang w:eastAsia="en-US"/>
        </w:rPr>
        <w:t xml:space="preserve"> </w:t>
      </w:r>
    </w:p>
    <w:p w14:paraId="533042E1" w14:textId="4DB2667C" w:rsidR="00C35B8B" w:rsidRPr="00C35B8B" w:rsidRDefault="00C35B8B" w:rsidP="00C35B8B">
      <w:pPr>
        <w:ind w:right="280"/>
        <w:rPr>
          <w:rFonts w:ascii="Arial" w:hAnsi="Arial" w:cs="Arial"/>
          <w:color w:val="1074CB"/>
          <w:sz w:val="16"/>
          <w:szCs w:val="16"/>
        </w:rPr>
      </w:pPr>
      <w:r w:rsidRPr="00C47A58">
        <w:rPr>
          <w:rFonts w:ascii="Arial" w:hAnsi="Arial" w:cs="Arial"/>
          <w:color w:val="1074CB"/>
          <w:sz w:val="16"/>
          <w:szCs w:val="16"/>
        </w:rPr>
        <w:t xml:space="preserve">Paul Mauerhoff </w:t>
      </w:r>
      <w:r w:rsidRPr="00C47A58">
        <w:rPr>
          <w:rFonts w:ascii="Arial" w:hAnsi="Arial" w:cs="Arial"/>
          <w:color w:val="1074CB"/>
          <w:sz w:val="16"/>
          <w:szCs w:val="16"/>
        </w:rPr>
        <w:tab/>
      </w:r>
      <w:r w:rsidRPr="00C47A58">
        <w:rPr>
          <w:rFonts w:ascii="Arial" w:hAnsi="Arial" w:cs="Arial"/>
          <w:color w:val="1074CB"/>
          <w:sz w:val="16"/>
          <w:szCs w:val="16"/>
        </w:rPr>
        <w:tab/>
        <w:t xml:space="preserve">020 7344 9233 </w:t>
      </w:r>
      <w:r w:rsidRPr="00C47A58">
        <w:rPr>
          <w:rFonts w:ascii="Arial" w:hAnsi="Arial" w:cs="Arial"/>
          <w:color w:val="1074CB"/>
          <w:sz w:val="16"/>
          <w:szCs w:val="16"/>
        </w:rPr>
        <w:tab/>
      </w:r>
      <w:r w:rsidRPr="00C47A58">
        <w:rPr>
          <w:rFonts w:ascii="Arial" w:hAnsi="Arial" w:cs="Arial"/>
          <w:color w:val="1074CB"/>
          <w:sz w:val="16"/>
          <w:szCs w:val="16"/>
        </w:rPr>
        <w:tab/>
      </w:r>
      <w:hyperlink r:id="rId18" w:history="1">
        <w:r w:rsidRPr="0010484B">
          <w:rPr>
            <w:rStyle w:val="Hyperlink"/>
            <w:rFonts w:ascii="Arial" w:hAnsi="Arial" w:cs="Arial"/>
            <w:sz w:val="16"/>
            <w:szCs w:val="16"/>
          </w:rPr>
          <w:t>pmauerhoff@smmt.co.uk</w:t>
        </w:r>
      </w:hyperlink>
      <w:r>
        <w:rPr>
          <w:rFonts w:ascii="Arial" w:hAnsi="Arial" w:cs="Arial"/>
          <w:color w:val="1074CB"/>
          <w:sz w:val="16"/>
          <w:szCs w:val="16"/>
        </w:rPr>
        <w:t xml:space="preserve">  </w:t>
      </w:r>
    </w:p>
    <w:p w14:paraId="050D40F6" w14:textId="543D53C0" w:rsidR="00416B3E" w:rsidRDefault="307961A5" w:rsidP="17E0B193">
      <w:pPr>
        <w:jc w:val="both"/>
        <w:rPr>
          <w:rFonts w:ascii="Arial" w:hAnsi="Arial" w:cs="Arial"/>
          <w:color w:val="0070C0"/>
          <w:sz w:val="16"/>
          <w:szCs w:val="16"/>
          <w:lang w:val="fr-FR"/>
        </w:rPr>
      </w:pPr>
      <w:r w:rsidRPr="17E0B193">
        <w:rPr>
          <w:rFonts w:ascii="Arial" w:hAnsi="Arial" w:cs="Arial"/>
          <w:color w:val="0070C0"/>
          <w:sz w:val="16"/>
          <w:szCs w:val="16"/>
          <w:lang w:val="fr-FR"/>
        </w:rPr>
        <w:t>Aleona Krechetova</w:t>
      </w:r>
      <w:r w:rsidR="5925D388" w:rsidRPr="17E0B193">
        <w:rPr>
          <w:rFonts w:ascii="Arial" w:hAnsi="Arial" w:cs="Arial"/>
          <w:color w:val="0070C0"/>
          <w:sz w:val="16"/>
          <w:szCs w:val="16"/>
          <w:lang w:val="fr-FR"/>
        </w:rPr>
        <w:t xml:space="preserve"> </w:t>
      </w:r>
      <w:r w:rsidR="005B4FA2">
        <w:rPr>
          <w:rFonts w:ascii="Arial" w:hAnsi="Arial" w:cs="Arial"/>
          <w:color w:val="0070C0"/>
          <w:sz w:val="16"/>
          <w:lang w:val="fr-FR"/>
        </w:rPr>
        <w:tab/>
      </w:r>
      <w:r w:rsidR="005B4FA2">
        <w:rPr>
          <w:rFonts w:ascii="Arial" w:hAnsi="Arial" w:cs="Arial"/>
          <w:color w:val="0070C0"/>
          <w:sz w:val="16"/>
          <w:lang w:val="fr-FR"/>
        </w:rPr>
        <w:tab/>
      </w:r>
      <w:r w:rsidRPr="17E0B193">
        <w:rPr>
          <w:rFonts w:ascii="Arial" w:hAnsi="Arial" w:cs="Arial"/>
          <w:color w:val="0070C0"/>
          <w:sz w:val="16"/>
          <w:szCs w:val="16"/>
          <w:lang w:val="fr-FR"/>
        </w:rPr>
        <w:t>020 7344 9215</w:t>
      </w:r>
      <w:r w:rsidR="7C7480AD" w:rsidRPr="17E0B193">
        <w:rPr>
          <w:rFonts w:ascii="Arial" w:hAnsi="Arial" w:cs="Arial"/>
          <w:color w:val="0070C0"/>
          <w:sz w:val="16"/>
          <w:szCs w:val="16"/>
          <w:lang w:val="fr-FR"/>
        </w:rPr>
        <w:t xml:space="preserve"> </w:t>
      </w:r>
      <w:r w:rsidR="005B4FA2">
        <w:rPr>
          <w:rFonts w:ascii="Arial" w:hAnsi="Arial" w:cs="Arial"/>
          <w:color w:val="0070C0"/>
          <w:sz w:val="16"/>
          <w:lang w:val="fr-FR"/>
        </w:rPr>
        <w:tab/>
      </w:r>
      <w:r w:rsidR="005B4FA2">
        <w:rPr>
          <w:rFonts w:ascii="Arial" w:hAnsi="Arial" w:cs="Arial"/>
          <w:color w:val="0070C0"/>
          <w:sz w:val="16"/>
          <w:lang w:val="fr-FR"/>
        </w:rPr>
        <w:tab/>
      </w:r>
      <w:hyperlink r:id="rId19" w:history="1">
        <w:r w:rsidRPr="17E0B193">
          <w:rPr>
            <w:rStyle w:val="Hyperlink"/>
            <w:rFonts w:ascii="Arial" w:hAnsi="Arial" w:cs="Arial"/>
            <w:sz w:val="16"/>
            <w:szCs w:val="16"/>
            <w:lang w:val="fr-FR"/>
          </w:rPr>
          <w:t>akrechetova@smmt.co.uk</w:t>
        </w:r>
      </w:hyperlink>
      <w:r w:rsidRPr="17E0B193">
        <w:rPr>
          <w:rFonts w:ascii="Arial" w:hAnsi="Arial" w:cs="Arial"/>
          <w:color w:val="0070C0"/>
          <w:sz w:val="16"/>
          <w:szCs w:val="16"/>
          <w:lang w:val="fr-FR"/>
        </w:rPr>
        <w:t xml:space="preserve">  </w:t>
      </w:r>
    </w:p>
    <w:p w14:paraId="6881D171" w14:textId="7A632051" w:rsidR="00ED474C" w:rsidRPr="0060100F" w:rsidRDefault="43F95D94" w:rsidP="17E0B193">
      <w:pPr>
        <w:jc w:val="both"/>
        <w:rPr>
          <w:rFonts w:ascii="Arial" w:hAnsi="Arial" w:cs="Arial"/>
          <w:color w:val="0070C0"/>
          <w:sz w:val="16"/>
          <w:szCs w:val="16"/>
        </w:rPr>
      </w:pPr>
      <w:r w:rsidRPr="17E0B193">
        <w:rPr>
          <w:rFonts w:ascii="Arial" w:hAnsi="Arial" w:cs="Arial"/>
          <w:color w:val="0070C0"/>
          <w:sz w:val="16"/>
          <w:szCs w:val="16"/>
        </w:rPr>
        <w:t>Daniel Zealander</w:t>
      </w:r>
      <w:r w:rsidR="5925D388" w:rsidRPr="17E0B193">
        <w:rPr>
          <w:rFonts w:ascii="Arial" w:hAnsi="Arial" w:cs="Arial"/>
          <w:color w:val="0070C0"/>
          <w:sz w:val="16"/>
          <w:szCs w:val="16"/>
        </w:rPr>
        <w:t xml:space="preserve"> </w:t>
      </w:r>
      <w:r w:rsidR="00ED474C">
        <w:rPr>
          <w:rFonts w:ascii="Arial" w:hAnsi="Arial" w:cs="Arial"/>
          <w:color w:val="0070C0"/>
          <w:sz w:val="16"/>
        </w:rPr>
        <w:tab/>
      </w:r>
      <w:r w:rsidR="00ED474C">
        <w:rPr>
          <w:rFonts w:ascii="Arial" w:hAnsi="Arial" w:cs="Arial"/>
          <w:color w:val="0070C0"/>
          <w:sz w:val="16"/>
        </w:rPr>
        <w:tab/>
      </w:r>
      <w:r w:rsidRPr="17E0B193">
        <w:rPr>
          <w:rFonts w:ascii="Arial" w:hAnsi="Arial" w:cs="Arial"/>
          <w:color w:val="0070C0"/>
          <w:sz w:val="16"/>
          <w:szCs w:val="16"/>
        </w:rPr>
        <w:t>020 7344 1667</w:t>
      </w:r>
      <w:r w:rsidR="670BF39A" w:rsidRPr="17E0B193">
        <w:rPr>
          <w:rFonts w:ascii="Arial" w:hAnsi="Arial" w:cs="Arial"/>
          <w:color w:val="0070C0"/>
          <w:sz w:val="16"/>
          <w:szCs w:val="16"/>
        </w:rPr>
        <w:t xml:space="preserve"> </w:t>
      </w:r>
      <w:r w:rsidR="00ED474C">
        <w:rPr>
          <w:rFonts w:ascii="Arial" w:hAnsi="Arial" w:cs="Arial"/>
          <w:color w:val="0070C0"/>
          <w:sz w:val="16"/>
        </w:rPr>
        <w:tab/>
      </w:r>
      <w:r w:rsidR="00ED474C">
        <w:rPr>
          <w:rFonts w:ascii="Arial" w:hAnsi="Arial" w:cs="Arial"/>
          <w:color w:val="0070C0"/>
          <w:sz w:val="16"/>
        </w:rPr>
        <w:tab/>
      </w:r>
      <w:hyperlink r:id="rId20" w:history="1">
        <w:r w:rsidRPr="17E0B193">
          <w:rPr>
            <w:rFonts w:ascii="Arial" w:hAnsi="Arial" w:cs="Arial"/>
            <w:color w:val="0000FF"/>
            <w:sz w:val="16"/>
            <w:szCs w:val="16"/>
            <w:u w:val="single"/>
          </w:rPr>
          <w:t>dzealander@smmt.co.uk</w:t>
        </w:r>
      </w:hyperlink>
      <w:r w:rsidRPr="17E0B193">
        <w:rPr>
          <w:rFonts w:ascii="Arial" w:hAnsi="Arial" w:cs="Arial"/>
          <w:color w:val="0000FF"/>
          <w:sz w:val="16"/>
          <w:szCs w:val="16"/>
          <w:u w:val="single"/>
        </w:rPr>
        <w:t xml:space="preserve"> </w:t>
      </w:r>
      <w:r w:rsidR="00ED474C" w:rsidRPr="00ED749F">
        <w:rPr>
          <w:rFonts w:ascii="Arial" w:eastAsia="Calibri" w:hAnsi="Arial" w:cs="Arial"/>
          <w:color w:val="0070C0"/>
          <w:sz w:val="16"/>
          <w:szCs w:val="21"/>
        </w:rPr>
        <w:tab/>
      </w:r>
    </w:p>
    <w:p w14:paraId="574CBF1B" w14:textId="37B2785C" w:rsidR="00C015F7" w:rsidRPr="00D939E0" w:rsidRDefault="01594CD2" w:rsidP="00D939E0">
      <w:pPr>
        <w:ind w:right="280"/>
        <w:rPr>
          <w:rFonts w:ascii="Arial" w:hAnsi="Arial" w:cs="Arial"/>
          <w:color w:val="1074CB"/>
          <w:sz w:val="16"/>
          <w:szCs w:val="16"/>
        </w:rPr>
      </w:pPr>
      <w:r>
        <w:rPr>
          <w:rFonts w:ascii="Arial" w:hAnsi="Arial" w:cs="Arial"/>
          <w:color w:val="0070C0"/>
          <w:sz w:val="16"/>
          <w:szCs w:val="16"/>
        </w:rPr>
        <w:t>Emma Butcher</w:t>
      </w:r>
      <w:r w:rsidR="442983C5">
        <w:rPr>
          <w:rFonts w:ascii="Arial" w:hAnsi="Arial" w:cs="Arial"/>
          <w:color w:val="0070C0"/>
          <w:sz w:val="16"/>
          <w:szCs w:val="16"/>
        </w:rPr>
        <w:t xml:space="preserve"> </w:t>
      </w:r>
      <w:r w:rsidR="00416B3E">
        <w:rPr>
          <w:rFonts w:ascii="Arial" w:hAnsi="Arial" w:cs="Arial"/>
          <w:color w:val="0070C0"/>
          <w:sz w:val="16"/>
          <w:szCs w:val="16"/>
        </w:rPr>
        <w:tab/>
      </w:r>
      <w:r w:rsidR="00416B3E">
        <w:rPr>
          <w:rFonts w:ascii="Arial" w:hAnsi="Arial" w:cs="Arial"/>
          <w:color w:val="0070C0"/>
          <w:sz w:val="16"/>
          <w:szCs w:val="16"/>
        </w:rPr>
        <w:tab/>
      </w:r>
      <w:r>
        <w:rPr>
          <w:rFonts w:ascii="Arial" w:hAnsi="Arial" w:cs="Arial"/>
          <w:color w:val="0070C0"/>
          <w:sz w:val="16"/>
          <w:szCs w:val="16"/>
        </w:rPr>
        <w:t>020 7344 9263</w:t>
      </w:r>
      <w:r w:rsidR="670BF39A">
        <w:rPr>
          <w:rFonts w:ascii="Arial" w:hAnsi="Arial" w:cs="Arial"/>
          <w:color w:val="0070C0"/>
          <w:sz w:val="16"/>
          <w:szCs w:val="16"/>
        </w:rPr>
        <w:t xml:space="preserve"> </w:t>
      </w:r>
      <w:r w:rsidR="00416B3E">
        <w:rPr>
          <w:rFonts w:ascii="Arial" w:hAnsi="Arial" w:cs="Arial"/>
          <w:color w:val="0070C0"/>
          <w:sz w:val="16"/>
          <w:szCs w:val="16"/>
        </w:rPr>
        <w:tab/>
      </w:r>
      <w:r w:rsidR="00416B3E">
        <w:rPr>
          <w:rFonts w:ascii="Arial" w:hAnsi="Arial" w:cs="Arial"/>
          <w:color w:val="0070C0"/>
          <w:sz w:val="16"/>
          <w:szCs w:val="16"/>
        </w:rPr>
        <w:tab/>
      </w:r>
      <w:hyperlink r:id="rId21" w:history="1">
        <w:r w:rsidRPr="0010484B">
          <w:rPr>
            <w:rStyle w:val="Hyperlink"/>
            <w:rFonts w:ascii="Arial" w:hAnsi="Arial" w:cs="Arial"/>
            <w:sz w:val="16"/>
            <w:szCs w:val="16"/>
          </w:rPr>
          <w:t>ebutcher@smmt.co.uk</w:t>
        </w:r>
      </w:hyperlink>
      <w:r>
        <w:rPr>
          <w:rFonts w:ascii="Arial" w:hAnsi="Arial" w:cs="Arial"/>
          <w:color w:val="0070C0"/>
          <w:sz w:val="16"/>
          <w:szCs w:val="16"/>
        </w:rPr>
        <w:t xml:space="preserve"> </w:t>
      </w:r>
    </w:p>
    <w:sectPr w:rsidR="00C015F7" w:rsidRPr="00D939E0" w:rsidSect="003310A1">
      <w:headerReference w:type="even" r:id="rId22"/>
      <w:headerReference w:type="default" r:id="rId23"/>
      <w:headerReference w:type="first" r:id="rId24"/>
      <w:pgSz w:w="11906" w:h="16838"/>
      <w:pgMar w:top="1440" w:right="1440" w:bottom="1440" w:left="1440"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36F0A" w14:textId="77777777" w:rsidR="00217CD6" w:rsidRDefault="00217CD6">
      <w:r>
        <w:separator/>
      </w:r>
    </w:p>
  </w:endnote>
  <w:endnote w:type="continuationSeparator" w:id="0">
    <w:p w14:paraId="00304606" w14:textId="77777777" w:rsidR="00217CD6" w:rsidRDefault="00217CD6">
      <w:r>
        <w:continuationSeparator/>
      </w:r>
    </w:p>
  </w:endnote>
  <w:endnote w:type="continuationNotice" w:id="1">
    <w:p w14:paraId="75F19A41" w14:textId="77777777" w:rsidR="00217CD6" w:rsidRDefault="00217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PFDinDisplayPro-Light">
    <w:altName w:val="Arial Unicode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97F26" w14:textId="77777777" w:rsidR="00217CD6" w:rsidRDefault="00217CD6">
      <w:r>
        <w:separator/>
      </w:r>
    </w:p>
  </w:footnote>
  <w:footnote w:type="continuationSeparator" w:id="0">
    <w:p w14:paraId="0D5094E7" w14:textId="77777777" w:rsidR="00217CD6" w:rsidRDefault="00217CD6">
      <w:r>
        <w:continuationSeparator/>
      </w:r>
    </w:p>
  </w:footnote>
  <w:footnote w:type="continuationNotice" w:id="1">
    <w:p w14:paraId="61899674" w14:textId="77777777" w:rsidR="00217CD6" w:rsidRDefault="00217C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2B2E" w14:textId="77777777" w:rsidR="004521C3" w:rsidRDefault="003310A1">
    <w:pPr>
      <w:pStyle w:val="Header"/>
    </w:pPr>
    <w:r w:rsidRPr="00576A5A">
      <w:rPr>
        <w:noProof/>
      </w:rPr>
      <w:drawing>
        <wp:anchor distT="0" distB="0" distL="114300" distR="114300" simplePos="0" relativeHeight="251658242" behindDoc="0" locked="0" layoutInCell="1" allowOverlap="1" wp14:anchorId="4B4A388C" wp14:editId="79682C19">
          <wp:simplePos x="0" y="0"/>
          <wp:positionH relativeFrom="margin">
            <wp:posOffset>3409950</wp:posOffset>
          </wp:positionH>
          <wp:positionV relativeFrom="page">
            <wp:posOffset>457200</wp:posOffset>
          </wp:positionV>
          <wp:extent cx="2354580" cy="905510"/>
          <wp:effectExtent l="0" t="0" r="762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4580" cy="9055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DC967" w14:textId="77777777" w:rsidR="00576A5A" w:rsidRPr="003F5418" w:rsidRDefault="004521C3" w:rsidP="003F5418">
    <w:pPr>
      <w:pStyle w:val="Header"/>
      <w:jc w:val="right"/>
      <w:rPr>
        <w:rFonts w:ascii="Arial" w:hAnsi="Arial" w:cs="Arial"/>
        <w:sz w:val="20"/>
      </w:rPr>
    </w:pPr>
    <w:r w:rsidRPr="00576A5A">
      <w:rPr>
        <w:noProof/>
      </w:rPr>
      <w:drawing>
        <wp:anchor distT="0" distB="0" distL="114300" distR="114300" simplePos="0" relativeHeight="251658241" behindDoc="0" locked="0" layoutInCell="1" allowOverlap="1" wp14:anchorId="2C70A1BC" wp14:editId="77F97D70">
          <wp:simplePos x="0" y="0"/>
          <wp:positionH relativeFrom="column">
            <wp:posOffset>3903716</wp:posOffset>
          </wp:positionH>
          <wp:positionV relativeFrom="paragraph">
            <wp:posOffset>-278130</wp:posOffset>
          </wp:positionV>
          <wp:extent cx="2354856" cy="905773"/>
          <wp:effectExtent l="0" t="0" r="7620" b="889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4856" cy="905773"/>
                  </a:xfrm>
                  <a:prstGeom prst="rect">
                    <a:avLst/>
                  </a:prstGeom>
                  <a:noFill/>
                  <a:ln w="9525">
                    <a:noFill/>
                    <a:miter lim="800000"/>
                    <a:headEnd/>
                    <a:tailEnd/>
                  </a:ln>
                </pic:spPr>
              </pic:pic>
            </a:graphicData>
          </a:graphic>
        </wp:anchor>
      </w:drawing>
    </w:r>
  </w:p>
  <w:p w14:paraId="66E43FF2" w14:textId="77777777" w:rsidR="00576A5A" w:rsidRPr="003F5418" w:rsidRDefault="00576A5A" w:rsidP="004521C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B795" w14:textId="77777777" w:rsidR="00820D57" w:rsidRDefault="00820D57" w:rsidP="00A94949">
    <w:pPr>
      <w:pStyle w:val="Header"/>
    </w:pPr>
    <w:r w:rsidRPr="00576A5A">
      <w:rPr>
        <w:noProof/>
      </w:rPr>
      <w:drawing>
        <wp:anchor distT="0" distB="0" distL="114300" distR="114300" simplePos="0" relativeHeight="251658240" behindDoc="0" locked="0" layoutInCell="1" allowOverlap="1" wp14:anchorId="394E3137" wp14:editId="07C2EAD1">
          <wp:simplePos x="0" y="0"/>
          <wp:positionH relativeFrom="page">
            <wp:posOffset>4993904</wp:posOffset>
          </wp:positionH>
          <wp:positionV relativeFrom="paragraph">
            <wp:posOffset>-335915</wp:posOffset>
          </wp:positionV>
          <wp:extent cx="2354856" cy="905773"/>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4856" cy="905773"/>
                  </a:xfrm>
                  <a:prstGeom prst="rect">
                    <a:avLst/>
                  </a:prstGeom>
                  <a:noFill/>
                  <a:ln w="9525">
                    <a:noFill/>
                    <a:miter lim="800000"/>
                    <a:headEnd/>
                    <a:tailEnd/>
                  </a:ln>
                </pic:spPr>
              </pic:pic>
            </a:graphicData>
          </a:graphic>
        </wp:anchor>
      </w:drawing>
    </w:r>
  </w:p>
  <w:p w14:paraId="583C7C29" w14:textId="77777777" w:rsidR="00820D57" w:rsidRDefault="00820D57" w:rsidP="00A94949">
    <w:pPr>
      <w:pStyle w:val="Header"/>
    </w:pPr>
  </w:p>
  <w:p w14:paraId="2374111B" w14:textId="77777777" w:rsidR="003310A1" w:rsidRPr="003310A1" w:rsidRDefault="003310A1" w:rsidP="00A94949">
    <w:pPr>
      <w:pStyle w:val="Header"/>
      <w:rPr>
        <w:rFonts w:ascii="Arial" w:hAnsi="Arial" w:cs="Arial"/>
        <w:sz w:val="16"/>
        <w:szCs w:val="16"/>
      </w:rPr>
    </w:pPr>
  </w:p>
  <w:p w14:paraId="36C0F4FA" w14:textId="77777777" w:rsidR="00576A5A" w:rsidRPr="003310A1" w:rsidRDefault="00576A5A" w:rsidP="00A94949">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AC6"/>
    <w:multiLevelType w:val="hybridMultilevel"/>
    <w:tmpl w:val="9BB27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0D1B6E"/>
    <w:multiLevelType w:val="hybridMultilevel"/>
    <w:tmpl w:val="A75A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24078"/>
    <w:multiLevelType w:val="hybridMultilevel"/>
    <w:tmpl w:val="0756C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B7505"/>
    <w:multiLevelType w:val="hybridMultilevel"/>
    <w:tmpl w:val="042C7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C36E44"/>
    <w:multiLevelType w:val="hybridMultilevel"/>
    <w:tmpl w:val="DFD48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CB35FD"/>
    <w:multiLevelType w:val="hybridMultilevel"/>
    <w:tmpl w:val="B4E8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E7CAC"/>
    <w:multiLevelType w:val="hybridMultilevel"/>
    <w:tmpl w:val="5E205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E4961A4"/>
    <w:multiLevelType w:val="hybridMultilevel"/>
    <w:tmpl w:val="97CA93E4"/>
    <w:lvl w:ilvl="0" w:tplc="8F66A09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1505A8"/>
    <w:multiLevelType w:val="hybridMultilevel"/>
    <w:tmpl w:val="E952B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3A641D"/>
    <w:multiLevelType w:val="hybridMultilevel"/>
    <w:tmpl w:val="7FD2376A"/>
    <w:lvl w:ilvl="0" w:tplc="A8762A0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8245A4"/>
    <w:multiLevelType w:val="hybridMultilevel"/>
    <w:tmpl w:val="BD364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775CD4"/>
    <w:multiLevelType w:val="hybridMultilevel"/>
    <w:tmpl w:val="50BA7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412B7"/>
    <w:multiLevelType w:val="hybridMultilevel"/>
    <w:tmpl w:val="9536B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A512FA"/>
    <w:multiLevelType w:val="hybridMultilevel"/>
    <w:tmpl w:val="4F340278"/>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4" w15:restartNumberingAfterBreak="0">
    <w:nsid w:val="5AEF4F77"/>
    <w:multiLevelType w:val="hybridMultilevel"/>
    <w:tmpl w:val="A0C42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AF2326"/>
    <w:multiLevelType w:val="multilevel"/>
    <w:tmpl w:val="47B2D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4D459AA"/>
    <w:multiLevelType w:val="multilevel"/>
    <w:tmpl w:val="47526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9E2C6E"/>
    <w:multiLevelType w:val="hybridMultilevel"/>
    <w:tmpl w:val="F21263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10"/>
  </w:num>
  <w:num w:numId="6">
    <w:abstractNumId w:val="0"/>
  </w:num>
  <w:num w:numId="7">
    <w:abstractNumId w:val="3"/>
  </w:num>
  <w:num w:numId="8">
    <w:abstractNumId w:val="5"/>
  </w:num>
  <w:num w:numId="9">
    <w:abstractNumId w:val="1"/>
  </w:num>
  <w:num w:numId="10">
    <w:abstractNumId w:val="1"/>
  </w:num>
  <w:num w:numId="11">
    <w:abstractNumId w:val="1"/>
  </w:num>
  <w:num w:numId="12">
    <w:abstractNumId w:val="1"/>
  </w:num>
  <w:num w:numId="13">
    <w:abstractNumId w:val="9"/>
  </w:num>
  <w:num w:numId="14">
    <w:abstractNumId w:val="2"/>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6"/>
  </w:num>
  <w:num w:numId="20">
    <w:abstractNumId w:val="17"/>
  </w:num>
  <w:num w:numId="21">
    <w:abstractNumId w:val="13"/>
  </w:num>
  <w:num w:numId="22">
    <w:abstractNumId w:val="12"/>
  </w:num>
  <w:num w:numId="23">
    <w:abstractNumId w:val="7"/>
  </w:num>
  <w:num w:numId="24">
    <w:abstractNumId w:val="14"/>
  </w:num>
  <w:num w:numId="25">
    <w:abstractNumId w:val="11"/>
  </w:num>
  <w:num w:numId="26">
    <w:abstractNumId w:val="1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grammar="clean"/>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1074c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01BEC"/>
    <w:rsid w:val="000057C8"/>
    <w:rsid w:val="00005E90"/>
    <w:rsid w:val="000108F2"/>
    <w:rsid w:val="00010A8A"/>
    <w:rsid w:val="00011341"/>
    <w:rsid w:val="00012790"/>
    <w:rsid w:val="00013B66"/>
    <w:rsid w:val="00013D84"/>
    <w:rsid w:val="00014373"/>
    <w:rsid w:val="00014FAC"/>
    <w:rsid w:val="000159DE"/>
    <w:rsid w:val="00015D69"/>
    <w:rsid w:val="00017146"/>
    <w:rsid w:val="0001754F"/>
    <w:rsid w:val="00020EB0"/>
    <w:rsid w:val="0002100C"/>
    <w:rsid w:val="00021740"/>
    <w:rsid w:val="00021FE1"/>
    <w:rsid w:val="000225FB"/>
    <w:rsid w:val="00022806"/>
    <w:rsid w:val="00022816"/>
    <w:rsid w:val="00024BB5"/>
    <w:rsid w:val="0002519D"/>
    <w:rsid w:val="0002680D"/>
    <w:rsid w:val="00026D03"/>
    <w:rsid w:val="000275E5"/>
    <w:rsid w:val="0002776E"/>
    <w:rsid w:val="00027E06"/>
    <w:rsid w:val="00032AC0"/>
    <w:rsid w:val="000364AD"/>
    <w:rsid w:val="000374B3"/>
    <w:rsid w:val="00037B56"/>
    <w:rsid w:val="00037FEA"/>
    <w:rsid w:val="00043CC9"/>
    <w:rsid w:val="00043D50"/>
    <w:rsid w:val="0005056C"/>
    <w:rsid w:val="00050EC8"/>
    <w:rsid w:val="00052BC7"/>
    <w:rsid w:val="00052F5C"/>
    <w:rsid w:val="00055279"/>
    <w:rsid w:val="00055296"/>
    <w:rsid w:val="0005608D"/>
    <w:rsid w:val="00056B56"/>
    <w:rsid w:val="00056C7B"/>
    <w:rsid w:val="00060FD3"/>
    <w:rsid w:val="00062CD9"/>
    <w:rsid w:val="000650F7"/>
    <w:rsid w:val="00065118"/>
    <w:rsid w:val="00065974"/>
    <w:rsid w:val="00066B0A"/>
    <w:rsid w:val="00070055"/>
    <w:rsid w:val="00070A8C"/>
    <w:rsid w:val="00072DB6"/>
    <w:rsid w:val="00073C58"/>
    <w:rsid w:val="000741F7"/>
    <w:rsid w:val="00075042"/>
    <w:rsid w:val="00075678"/>
    <w:rsid w:val="00075D2B"/>
    <w:rsid w:val="00076ACE"/>
    <w:rsid w:val="00077073"/>
    <w:rsid w:val="000775C0"/>
    <w:rsid w:val="00080065"/>
    <w:rsid w:val="000805B0"/>
    <w:rsid w:val="00080659"/>
    <w:rsid w:val="00080D6B"/>
    <w:rsid w:val="00081218"/>
    <w:rsid w:val="00082D92"/>
    <w:rsid w:val="00083D1D"/>
    <w:rsid w:val="00083E82"/>
    <w:rsid w:val="000869D4"/>
    <w:rsid w:val="00086D35"/>
    <w:rsid w:val="000902DB"/>
    <w:rsid w:val="00090CE8"/>
    <w:rsid w:val="00090EA5"/>
    <w:rsid w:val="000922E4"/>
    <w:rsid w:val="00095543"/>
    <w:rsid w:val="00096D91"/>
    <w:rsid w:val="000976CB"/>
    <w:rsid w:val="000A02A5"/>
    <w:rsid w:val="000A1C8E"/>
    <w:rsid w:val="000A1DE1"/>
    <w:rsid w:val="000A2E6D"/>
    <w:rsid w:val="000A37CA"/>
    <w:rsid w:val="000A41AE"/>
    <w:rsid w:val="000A684D"/>
    <w:rsid w:val="000A7590"/>
    <w:rsid w:val="000A7B98"/>
    <w:rsid w:val="000B18BA"/>
    <w:rsid w:val="000B30CD"/>
    <w:rsid w:val="000B5941"/>
    <w:rsid w:val="000B60FC"/>
    <w:rsid w:val="000B6F53"/>
    <w:rsid w:val="000B6FE2"/>
    <w:rsid w:val="000B7B11"/>
    <w:rsid w:val="000C0295"/>
    <w:rsid w:val="000C0C2F"/>
    <w:rsid w:val="000C2FE1"/>
    <w:rsid w:val="000C69AE"/>
    <w:rsid w:val="000C7C4F"/>
    <w:rsid w:val="000D0546"/>
    <w:rsid w:val="000D0DBB"/>
    <w:rsid w:val="000D223F"/>
    <w:rsid w:val="000D2585"/>
    <w:rsid w:val="000D2A3C"/>
    <w:rsid w:val="000D3E88"/>
    <w:rsid w:val="000D550B"/>
    <w:rsid w:val="000D55C8"/>
    <w:rsid w:val="000D5625"/>
    <w:rsid w:val="000D72F7"/>
    <w:rsid w:val="000D7341"/>
    <w:rsid w:val="000D745A"/>
    <w:rsid w:val="000E03EB"/>
    <w:rsid w:val="000E15D8"/>
    <w:rsid w:val="000E40D3"/>
    <w:rsid w:val="000E60B4"/>
    <w:rsid w:val="000F05A4"/>
    <w:rsid w:val="000F1834"/>
    <w:rsid w:val="000F1E4E"/>
    <w:rsid w:val="000F3A8A"/>
    <w:rsid w:val="000F4A2A"/>
    <w:rsid w:val="000F4E6D"/>
    <w:rsid w:val="000F5461"/>
    <w:rsid w:val="000F58B7"/>
    <w:rsid w:val="001003D8"/>
    <w:rsid w:val="001013C1"/>
    <w:rsid w:val="00101DCA"/>
    <w:rsid w:val="00101F27"/>
    <w:rsid w:val="00102A90"/>
    <w:rsid w:val="00102DC8"/>
    <w:rsid w:val="00103198"/>
    <w:rsid w:val="001036EF"/>
    <w:rsid w:val="001066DD"/>
    <w:rsid w:val="00110707"/>
    <w:rsid w:val="001108CC"/>
    <w:rsid w:val="0011149A"/>
    <w:rsid w:val="00111673"/>
    <w:rsid w:val="00111CC5"/>
    <w:rsid w:val="00111CDB"/>
    <w:rsid w:val="00111CDE"/>
    <w:rsid w:val="00112F8F"/>
    <w:rsid w:val="001134C8"/>
    <w:rsid w:val="0011394E"/>
    <w:rsid w:val="00114695"/>
    <w:rsid w:val="00114702"/>
    <w:rsid w:val="001157DF"/>
    <w:rsid w:val="001163CE"/>
    <w:rsid w:val="00121956"/>
    <w:rsid w:val="00121A07"/>
    <w:rsid w:val="0012272E"/>
    <w:rsid w:val="00123082"/>
    <w:rsid w:val="00125C2E"/>
    <w:rsid w:val="00131141"/>
    <w:rsid w:val="00132900"/>
    <w:rsid w:val="00132912"/>
    <w:rsid w:val="00132ABE"/>
    <w:rsid w:val="00132D6B"/>
    <w:rsid w:val="00133626"/>
    <w:rsid w:val="00133755"/>
    <w:rsid w:val="00134DF2"/>
    <w:rsid w:val="00135BC3"/>
    <w:rsid w:val="001374DD"/>
    <w:rsid w:val="00137809"/>
    <w:rsid w:val="00137F16"/>
    <w:rsid w:val="0014315D"/>
    <w:rsid w:val="00143A0D"/>
    <w:rsid w:val="001440E1"/>
    <w:rsid w:val="00144877"/>
    <w:rsid w:val="00145719"/>
    <w:rsid w:val="00145971"/>
    <w:rsid w:val="0014611E"/>
    <w:rsid w:val="001466C0"/>
    <w:rsid w:val="00146D02"/>
    <w:rsid w:val="0015079C"/>
    <w:rsid w:val="00150936"/>
    <w:rsid w:val="00150E59"/>
    <w:rsid w:val="001514FA"/>
    <w:rsid w:val="001540E8"/>
    <w:rsid w:val="0015420D"/>
    <w:rsid w:val="00154255"/>
    <w:rsid w:val="001552BD"/>
    <w:rsid w:val="00155DC2"/>
    <w:rsid w:val="00155FA3"/>
    <w:rsid w:val="00156EBA"/>
    <w:rsid w:val="00157471"/>
    <w:rsid w:val="00157869"/>
    <w:rsid w:val="00160087"/>
    <w:rsid w:val="0016014E"/>
    <w:rsid w:val="001612CD"/>
    <w:rsid w:val="00161EDD"/>
    <w:rsid w:val="00162686"/>
    <w:rsid w:val="00164194"/>
    <w:rsid w:val="001659F6"/>
    <w:rsid w:val="00165B2B"/>
    <w:rsid w:val="00166ECC"/>
    <w:rsid w:val="00167E0C"/>
    <w:rsid w:val="00170A9D"/>
    <w:rsid w:val="001713D1"/>
    <w:rsid w:val="00171B13"/>
    <w:rsid w:val="00171D8B"/>
    <w:rsid w:val="001728EC"/>
    <w:rsid w:val="00172988"/>
    <w:rsid w:val="00172FE7"/>
    <w:rsid w:val="001732F9"/>
    <w:rsid w:val="00173A38"/>
    <w:rsid w:val="00174209"/>
    <w:rsid w:val="00175817"/>
    <w:rsid w:val="00175CAA"/>
    <w:rsid w:val="00180BCF"/>
    <w:rsid w:val="0018283E"/>
    <w:rsid w:val="0018288F"/>
    <w:rsid w:val="00183BB0"/>
    <w:rsid w:val="0018508E"/>
    <w:rsid w:val="001854FE"/>
    <w:rsid w:val="0019051F"/>
    <w:rsid w:val="00192B26"/>
    <w:rsid w:val="00192D53"/>
    <w:rsid w:val="00192ED8"/>
    <w:rsid w:val="00196992"/>
    <w:rsid w:val="001969F8"/>
    <w:rsid w:val="001A025B"/>
    <w:rsid w:val="001A101A"/>
    <w:rsid w:val="001A27B5"/>
    <w:rsid w:val="001A726D"/>
    <w:rsid w:val="001A77BB"/>
    <w:rsid w:val="001A7A3F"/>
    <w:rsid w:val="001A7FC8"/>
    <w:rsid w:val="001B00EB"/>
    <w:rsid w:val="001B05C9"/>
    <w:rsid w:val="001B1239"/>
    <w:rsid w:val="001B139F"/>
    <w:rsid w:val="001B29AD"/>
    <w:rsid w:val="001B2EA3"/>
    <w:rsid w:val="001B4620"/>
    <w:rsid w:val="001B5330"/>
    <w:rsid w:val="001B5427"/>
    <w:rsid w:val="001B6FBF"/>
    <w:rsid w:val="001B7E85"/>
    <w:rsid w:val="001C02D9"/>
    <w:rsid w:val="001C0A2D"/>
    <w:rsid w:val="001C231B"/>
    <w:rsid w:val="001C25A4"/>
    <w:rsid w:val="001C2867"/>
    <w:rsid w:val="001C2C75"/>
    <w:rsid w:val="001C45F7"/>
    <w:rsid w:val="001C584F"/>
    <w:rsid w:val="001C7284"/>
    <w:rsid w:val="001C7886"/>
    <w:rsid w:val="001D1FBB"/>
    <w:rsid w:val="001D2702"/>
    <w:rsid w:val="001D336F"/>
    <w:rsid w:val="001D39F5"/>
    <w:rsid w:val="001D3D18"/>
    <w:rsid w:val="001D4380"/>
    <w:rsid w:val="001D5392"/>
    <w:rsid w:val="001D5521"/>
    <w:rsid w:val="001D5E26"/>
    <w:rsid w:val="001D6FA4"/>
    <w:rsid w:val="001E090D"/>
    <w:rsid w:val="001E3EFC"/>
    <w:rsid w:val="001E3F2F"/>
    <w:rsid w:val="001E4668"/>
    <w:rsid w:val="001E46A5"/>
    <w:rsid w:val="001E4CF1"/>
    <w:rsid w:val="001E573D"/>
    <w:rsid w:val="001E6035"/>
    <w:rsid w:val="001E7069"/>
    <w:rsid w:val="001E757D"/>
    <w:rsid w:val="001E7962"/>
    <w:rsid w:val="001F02E1"/>
    <w:rsid w:val="001F0D12"/>
    <w:rsid w:val="001F1136"/>
    <w:rsid w:val="001F2CAA"/>
    <w:rsid w:val="001F2CD9"/>
    <w:rsid w:val="001F2FEE"/>
    <w:rsid w:val="001F3A7A"/>
    <w:rsid w:val="001F63ED"/>
    <w:rsid w:val="001F6EE1"/>
    <w:rsid w:val="001F7455"/>
    <w:rsid w:val="001F7A99"/>
    <w:rsid w:val="00200261"/>
    <w:rsid w:val="0020041F"/>
    <w:rsid w:val="00202504"/>
    <w:rsid w:val="0020326D"/>
    <w:rsid w:val="002032EC"/>
    <w:rsid w:val="00204DB5"/>
    <w:rsid w:val="00205045"/>
    <w:rsid w:val="00205618"/>
    <w:rsid w:val="0020708D"/>
    <w:rsid w:val="002073C0"/>
    <w:rsid w:val="00207730"/>
    <w:rsid w:val="00211545"/>
    <w:rsid w:val="002131E6"/>
    <w:rsid w:val="00213785"/>
    <w:rsid w:val="0021421B"/>
    <w:rsid w:val="00214432"/>
    <w:rsid w:val="002167BC"/>
    <w:rsid w:val="00217AAF"/>
    <w:rsid w:val="00217CD6"/>
    <w:rsid w:val="002201FF"/>
    <w:rsid w:val="002203D3"/>
    <w:rsid w:val="00220F5C"/>
    <w:rsid w:val="00221202"/>
    <w:rsid w:val="002213AA"/>
    <w:rsid w:val="00221514"/>
    <w:rsid w:val="002217CE"/>
    <w:rsid w:val="00222EBE"/>
    <w:rsid w:val="00223C2D"/>
    <w:rsid w:val="00224097"/>
    <w:rsid w:val="00224342"/>
    <w:rsid w:val="00226668"/>
    <w:rsid w:val="00226683"/>
    <w:rsid w:val="002277E8"/>
    <w:rsid w:val="00230062"/>
    <w:rsid w:val="002335A8"/>
    <w:rsid w:val="00234432"/>
    <w:rsid w:val="002352D9"/>
    <w:rsid w:val="00235B8F"/>
    <w:rsid w:val="002367CA"/>
    <w:rsid w:val="00240AD5"/>
    <w:rsid w:val="00242505"/>
    <w:rsid w:val="002426FE"/>
    <w:rsid w:val="00245D1D"/>
    <w:rsid w:val="00247C82"/>
    <w:rsid w:val="00250450"/>
    <w:rsid w:val="002516DF"/>
    <w:rsid w:val="00251972"/>
    <w:rsid w:val="00252B4D"/>
    <w:rsid w:val="00253F44"/>
    <w:rsid w:val="00253F50"/>
    <w:rsid w:val="0025517A"/>
    <w:rsid w:val="002556D5"/>
    <w:rsid w:val="00255757"/>
    <w:rsid w:val="0025687C"/>
    <w:rsid w:val="00256DBE"/>
    <w:rsid w:val="00257188"/>
    <w:rsid w:val="002609AB"/>
    <w:rsid w:val="00260B5B"/>
    <w:rsid w:val="0026153F"/>
    <w:rsid w:val="00262917"/>
    <w:rsid w:val="00262FAC"/>
    <w:rsid w:val="00264FE7"/>
    <w:rsid w:val="0026502E"/>
    <w:rsid w:val="00265ACF"/>
    <w:rsid w:val="00266D63"/>
    <w:rsid w:val="00267350"/>
    <w:rsid w:val="002700B1"/>
    <w:rsid w:val="002709FB"/>
    <w:rsid w:val="00270C89"/>
    <w:rsid w:val="002744F2"/>
    <w:rsid w:val="00275003"/>
    <w:rsid w:val="00275B12"/>
    <w:rsid w:val="002767A1"/>
    <w:rsid w:val="00276F7B"/>
    <w:rsid w:val="00276FE3"/>
    <w:rsid w:val="00277B25"/>
    <w:rsid w:val="002810CF"/>
    <w:rsid w:val="00281EF1"/>
    <w:rsid w:val="00282A71"/>
    <w:rsid w:val="00283EAE"/>
    <w:rsid w:val="00284D06"/>
    <w:rsid w:val="00287870"/>
    <w:rsid w:val="002908A5"/>
    <w:rsid w:val="00292397"/>
    <w:rsid w:val="002927A9"/>
    <w:rsid w:val="00292CB1"/>
    <w:rsid w:val="00292E4C"/>
    <w:rsid w:val="00293200"/>
    <w:rsid w:val="00293847"/>
    <w:rsid w:val="00293C6F"/>
    <w:rsid w:val="00294CFC"/>
    <w:rsid w:val="00294D4E"/>
    <w:rsid w:val="002952A1"/>
    <w:rsid w:val="0029538D"/>
    <w:rsid w:val="00295BD7"/>
    <w:rsid w:val="00295D82"/>
    <w:rsid w:val="00296BF2"/>
    <w:rsid w:val="002A120C"/>
    <w:rsid w:val="002A1EE0"/>
    <w:rsid w:val="002A35E6"/>
    <w:rsid w:val="002A37A6"/>
    <w:rsid w:val="002A390C"/>
    <w:rsid w:val="002A4156"/>
    <w:rsid w:val="002A5285"/>
    <w:rsid w:val="002A7169"/>
    <w:rsid w:val="002B1226"/>
    <w:rsid w:val="002B1B11"/>
    <w:rsid w:val="002B4D92"/>
    <w:rsid w:val="002B4F50"/>
    <w:rsid w:val="002B562F"/>
    <w:rsid w:val="002B75B1"/>
    <w:rsid w:val="002B7715"/>
    <w:rsid w:val="002C15EB"/>
    <w:rsid w:val="002C28C6"/>
    <w:rsid w:val="002C2C05"/>
    <w:rsid w:val="002C2CA7"/>
    <w:rsid w:val="002C2DE9"/>
    <w:rsid w:val="002C3005"/>
    <w:rsid w:val="002C3680"/>
    <w:rsid w:val="002C4608"/>
    <w:rsid w:val="002C471B"/>
    <w:rsid w:val="002C645A"/>
    <w:rsid w:val="002C6803"/>
    <w:rsid w:val="002C75B2"/>
    <w:rsid w:val="002D0801"/>
    <w:rsid w:val="002D0EF8"/>
    <w:rsid w:val="002D165C"/>
    <w:rsid w:val="002D3742"/>
    <w:rsid w:val="002D3DCD"/>
    <w:rsid w:val="002D3F80"/>
    <w:rsid w:val="002D4337"/>
    <w:rsid w:val="002D4CB5"/>
    <w:rsid w:val="002D4EA4"/>
    <w:rsid w:val="002D5198"/>
    <w:rsid w:val="002D57C5"/>
    <w:rsid w:val="002D63E0"/>
    <w:rsid w:val="002D76E2"/>
    <w:rsid w:val="002E2D4A"/>
    <w:rsid w:val="002E303E"/>
    <w:rsid w:val="002E3C3B"/>
    <w:rsid w:val="002E4B28"/>
    <w:rsid w:val="002E4B60"/>
    <w:rsid w:val="002E4F4E"/>
    <w:rsid w:val="002E52E3"/>
    <w:rsid w:val="002E5475"/>
    <w:rsid w:val="002E547C"/>
    <w:rsid w:val="002E5691"/>
    <w:rsid w:val="002E7996"/>
    <w:rsid w:val="002E7C94"/>
    <w:rsid w:val="002F1A0F"/>
    <w:rsid w:val="002F252D"/>
    <w:rsid w:val="002F2890"/>
    <w:rsid w:val="002F351C"/>
    <w:rsid w:val="002F35B7"/>
    <w:rsid w:val="002F4598"/>
    <w:rsid w:val="002F47DA"/>
    <w:rsid w:val="002F4AD4"/>
    <w:rsid w:val="002F6468"/>
    <w:rsid w:val="002F65E2"/>
    <w:rsid w:val="002F6719"/>
    <w:rsid w:val="003010A8"/>
    <w:rsid w:val="003019C4"/>
    <w:rsid w:val="00301AC6"/>
    <w:rsid w:val="0030304A"/>
    <w:rsid w:val="003034C9"/>
    <w:rsid w:val="00303503"/>
    <w:rsid w:val="00303526"/>
    <w:rsid w:val="00303E75"/>
    <w:rsid w:val="003051DF"/>
    <w:rsid w:val="00306224"/>
    <w:rsid w:val="003074FB"/>
    <w:rsid w:val="0030760A"/>
    <w:rsid w:val="0031237B"/>
    <w:rsid w:val="0031348E"/>
    <w:rsid w:val="00314165"/>
    <w:rsid w:val="003148AF"/>
    <w:rsid w:val="00317832"/>
    <w:rsid w:val="003204E5"/>
    <w:rsid w:val="0032207E"/>
    <w:rsid w:val="00323D2D"/>
    <w:rsid w:val="00323E45"/>
    <w:rsid w:val="0032472B"/>
    <w:rsid w:val="00324E59"/>
    <w:rsid w:val="0032567E"/>
    <w:rsid w:val="003278A2"/>
    <w:rsid w:val="0033068F"/>
    <w:rsid w:val="0033095D"/>
    <w:rsid w:val="003310A1"/>
    <w:rsid w:val="003310AC"/>
    <w:rsid w:val="003320A3"/>
    <w:rsid w:val="003321E9"/>
    <w:rsid w:val="00332279"/>
    <w:rsid w:val="0033267B"/>
    <w:rsid w:val="00332708"/>
    <w:rsid w:val="00332F9F"/>
    <w:rsid w:val="003339CB"/>
    <w:rsid w:val="00333CB0"/>
    <w:rsid w:val="00336783"/>
    <w:rsid w:val="00336D86"/>
    <w:rsid w:val="00337600"/>
    <w:rsid w:val="003400C3"/>
    <w:rsid w:val="00340920"/>
    <w:rsid w:val="00340FD1"/>
    <w:rsid w:val="003427FE"/>
    <w:rsid w:val="00342D11"/>
    <w:rsid w:val="00343FC2"/>
    <w:rsid w:val="00344C25"/>
    <w:rsid w:val="00347B49"/>
    <w:rsid w:val="00350067"/>
    <w:rsid w:val="003504EB"/>
    <w:rsid w:val="00350F37"/>
    <w:rsid w:val="00351D95"/>
    <w:rsid w:val="003520BB"/>
    <w:rsid w:val="003524AE"/>
    <w:rsid w:val="003530E4"/>
    <w:rsid w:val="003558AE"/>
    <w:rsid w:val="00355FC0"/>
    <w:rsid w:val="00356A2F"/>
    <w:rsid w:val="0035760B"/>
    <w:rsid w:val="003576B7"/>
    <w:rsid w:val="00357917"/>
    <w:rsid w:val="00357CCD"/>
    <w:rsid w:val="00364419"/>
    <w:rsid w:val="00366D71"/>
    <w:rsid w:val="003675B4"/>
    <w:rsid w:val="0037013D"/>
    <w:rsid w:val="0037156D"/>
    <w:rsid w:val="00374186"/>
    <w:rsid w:val="003758BA"/>
    <w:rsid w:val="003809D9"/>
    <w:rsid w:val="003811FA"/>
    <w:rsid w:val="003813F6"/>
    <w:rsid w:val="003820C4"/>
    <w:rsid w:val="0038582A"/>
    <w:rsid w:val="00386201"/>
    <w:rsid w:val="0038639E"/>
    <w:rsid w:val="00386A7F"/>
    <w:rsid w:val="00386AC6"/>
    <w:rsid w:val="00387505"/>
    <w:rsid w:val="00390081"/>
    <w:rsid w:val="0039085C"/>
    <w:rsid w:val="003937A1"/>
    <w:rsid w:val="003943B2"/>
    <w:rsid w:val="003943D3"/>
    <w:rsid w:val="00394C17"/>
    <w:rsid w:val="003955A6"/>
    <w:rsid w:val="003960B4"/>
    <w:rsid w:val="00396743"/>
    <w:rsid w:val="00396981"/>
    <w:rsid w:val="00396A26"/>
    <w:rsid w:val="00397131"/>
    <w:rsid w:val="00397D23"/>
    <w:rsid w:val="003A1E27"/>
    <w:rsid w:val="003A20F6"/>
    <w:rsid w:val="003A2463"/>
    <w:rsid w:val="003A284B"/>
    <w:rsid w:val="003A332E"/>
    <w:rsid w:val="003A52C3"/>
    <w:rsid w:val="003A5570"/>
    <w:rsid w:val="003A5CA7"/>
    <w:rsid w:val="003A66FD"/>
    <w:rsid w:val="003A76B0"/>
    <w:rsid w:val="003B0972"/>
    <w:rsid w:val="003B2ADC"/>
    <w:rsid w:val="003B5C3A"/>
    <w:rsid w:val="003B7A59"/>
    <w:rsid w:val="003C01CD"/>
    <w:rsid w:val="003C056F"/>
    <w:rsid w:val="003C1395"/>
    <w:rsid w:val="003C150C"/>
    <w:rsid w:val="003C1E9B"/>
    <w:rsid w:val="003C2EE8"/>
    <w:rsid w:val="003C55A5"/>
    <w:rsid w:val="003C5D05"/>
    <w:rsid w:val="003C6279"/>
    <w:rsid w:val="003C693B"/>
    <w:rsid w:val="003C7784"/>
    <w:rsid w:val="003D0F2F"/>
    <w:rsid w:val="003D1960"/>
    <w:rsid w:val="003D2408"/>
    <w:rsid w:val="003D2C43"/>
    <w:rsid w:val="003D33F2"/>
    <w:rsid w:val="003D34BA"/>
    <w:rsid w:val="003D4BF1"/>
    <w:rsid w:val="003D5C6C"/>
    <w:rsid w:val="003D64BF"/>
    <w:rsid w:val="003D69E3"/>
    <w:rsid w:val="003E03D6"/>
    <w:rsid w:val="003E0EDD"/>
    <w:rsid w:val="003E0FFD"/>
    <w:rsid w:val="003E19A9"/>
    <w:rsid w:val="003E2941"/>
    <w:rsid w:val="003E31CF"/>
    <w:rsid w:val="003E64C0"/>
    <w:rsid w:val="003E7C03"/>
    <w:rsid w:val="003E7C53"/>
    <w:rsid w:val="003F0D52"/>
    <w:rsid w:val="003F2B94"/>
    <w:rsid w:val="003F2D34"/>
    <w:rsid w:val="003F2D7B"/>
    <w:rsid w:val="003F4427"/>
    <w:rsid w:val="003F4A8D"/>
    <w:rsid w:val="003F5418"/>
    <w:rsid w:val="003F5B34"/>
    <w:rsid w:val="003F5B77"/>
    <w:rsid w:val="003F607E"/>
    <w:rsid w:val="003F6CCA"/>
    <w:rsid w:val="0040178B"/>
    <w:rsid w:val="00402BEE"/>
    <w:rsid w:val="00403455"/>
    <w:rsid w:val="00405317"/>
    <w:rsid w:val="00407706"/>
    <w:rsid w:val="004114EE"/>
    <w:rsid w:val="00412277"/>
    <w:rsid w:val="00414193"/>
    <w:rsid w:val="004152D8"/>
    <w:rsid w:val="0041551C"/>
    <w:rsid w:val="0041570D"/>
    <w:rsid w:val="00416B3E"/>
    <w:rsid w:val="004217E5"/>
    <w:rsid w:val="00423DDD"/>
    <w:rsid w:val="0042437A"/>
    <w:rsid w:val="00424EB9"/>
    <w:rsid w:val="004252E0"/>
    <w:rsid w:val="0042658D"/>
    <w:rsid w:val="00430E34"/>
    <w:rsid w:val="00431942"/>
    <w:rsid w:val="00431B7F"/>
    <w:rsid w:val="00432329"/>
    <w:rsid w:val="0043246B"/>
    <w:rsid w:val="004332CC"/>
    <w:rsid w:val="0043470D"/>
    <w:rsid w:val="00435EF5"/>
    <w:rsid w:val="004370F5"/>
    <w:rsid w:val="00440B06"/>
    <w:rsid w:val="00440C12"/>
    <w:rsid w:val="00441DC5"/>
    <w:rsid w:val="00443777"/>
    <w:rsid w:val="004447F1"/>
    <w:rsid w:val="00444E85"/>
    <w:rsid w:val="00444FA8"/>
    <w:rsid w:val="0044527C"/>
    <w:rsid w:val="00446769"/>
    <w:rsid w:val="00447343"/>
    <w:rsid w:val="004475C8"/>
    <w:rsid w:val="004504E9"/>
    <w:rsid w:val="004521C3"/>
    <w:rsid w:val="00455418"/>
    <w:rsid w:val="00455508"/>
    <w:rsid w:val="00455CC5"/>
    <w:rsid w:val="00456D0C"/>
    <w:rsid w:val="004577E1"/>
    <w:rsid w:val="00460341"/>
    <w:rsid w:val="00461B55"/>
    <w:rsid w:val="00463210"/>
    <w:rsid w:val="00465A5A"/>
    <w:rsid w:val="00466175"/>
    <w:rsid w:val="004675FE"/>
    <w:rsid w:val="004678DB"/>
    <w:rsid w:val="00467977"/>
    <w:rsid w:val="0047084A"/>
    <w:rsid w:val="00470A45"/>
    <w:rsid w:val="00470EDB"/>
    <w:rsid w:val="00472A3A"/>
    <w:rsid w:val="00474D84"/>
    <w:rsid w:val="00474E4A"/>
    <w:rsid w:val="004753AC"/>
    <w:rsid w:val="00481586"/>
    <w:rsid w:val="0048218E"/>
    <w:rsid w:val="00482D55"/>
    <w:rsid w:val="00482DED"/>
    <w:rsid w:val="0048565E"/>
    <w:rsid w:val="00485806"/>
    <w:rsid w:val="00485C70"/>
    <w:rsid w:val="004868BC"/>
    <w:rsid w:val="00487D67"/>
    <w:rsid w:val="004926C6"/>
    <w:rsid w:val="00494231"/>
    <w:rsid w:val="004957A6"/>
    <w:rsid w:val="00496A30"/>
    <w:rsid w:val="00497D40"/>
    <w:rsid w:val="004A1F51"/>
    <w:rsid w:val="004A7434"/>
    <w:rsid w:val="004A7C46"/>
    <w:rsid w:val="004B0B5B"/>
    <w:rsid w:val="004B107D"/>
    <w:rsid w:val="004B13A8"/>
    <w:rsid w:val="004B1E8C"/>
    <w:rsid w:val="004B358C"/>
    <w:rsid w:val="004B444D"/>
    <w:rsid w:val="004B446B"/>
    <w:rsid w:val="004C0322"/>
    <w:rsid w:val="004C244C"/>
    <w:rsid w:val="004C395F"/>
    <w:rsid w:val="004C510F"/>
    <w:rsid w:val="004C6D62"/>
    <w:rsid w:val="004C6E28"/>
    <w:rsid w:val="004C772F"/>
    <w:rsid w:val="004C77DE"/>
    <w:rsid w:val="004C7D9C"/>
    <w:rsid w:val="004D1F43"/>
    <w:rsid w:val="004D2FED"/>
    <w:rsid w:val="004D3307"/>
    <w:rsid w:val="004D3A8F"/>
    <w:rsid w:val="004D4ACB"/>
    <w:rsid w:val="004D5708"/>
    <w:rsid w:val="004D5AD7"/>
    <w:rsid w:val="004D6E9E"/>
    <w:rsid w:val="004D7474"/>
    <w:rsid w:val="004E3933"/>
    <w:rsid w:val="004E3C52"/>
    <w:rsid w:val="004E3F42"/>
    <w:rsid w:val="004E5F84"/>
    <w:rsid w:val="004E60F6"/>
    <w:rsid w:val="004E631E"/>
    <w:rsid w:val="004E6E0B"/>
    <w:rsid w:val="004E75C4"/>
    <w:rsid w:val="004E7E3E"/>
    <w:rsid w:val="004F012E"/>
    <w:rsid w:val="004F0961"/>
    <w:rsid w:val="004F0BCC"/>
    <w:rsid w:val="004F0CCA"/>
    <w:rsid w:val="004F2A99"/>
    <w:rsid w:val="004F5B1B"/>
    <w:rsid w:val="004F6D0E"/>
    <w:rsid w:val="004F742A"/>
    <w:rsid w:val="004F7A74"/>
    <w:rsid w:val="005008AA"/>
    <w:rsid w:val="00501BFF"/>
    <w:rsid w:val="005022DF"/>
    <w:rsid w:val="00502AB9"/>
    <w:rsid w:val="00503893"/>
    <w:rsid w:val="0050573D"/>
    <w:rsid w:val="00505DDA"/>
    <w:rsid w:val="00507453"/>
    <w:rsid w:val="00510D9A"/>
    <w:rsid w:val="00512708"/>
    <w:rsid w:val="00513940"/>
    <w:rsid w:val="00513C67"/>
    <w:rsid w:val="0051502C"/>
    <w:rsid w:val="00515264"/>
    <w:rsid w:val="00517351"/>
    <w:rsid w:val="0052012A"/>
    <w:rsid w:val="0052146F"/>
    <w:rsid w:val="0052180A"/>
    <w:rsid w:val="00521811"/>
    <w:rsid w:val="005234BC"/>
    <w:rsid w:val="00524F51"/>
    <w:rsid w:val="005264ED"/>
    <w:rsid w:val="00527F84"/>
    <w:rsid w:val="00530B5F"/>
    <w:rsid w:val="00531786"/>
    <w:rsid w:val="0053179D"/>
    <w:rsid w:val="005328E2"/>
    <w:rsid w:val="00532AD7"/>
    <w:rsid w:val="00533269"/>
    <w:rsid w:val="005346B9"/>
    <w:rsid w:val="0053523B"/>
    <w:rsid w:val="005357A0"/>
    <w:rsid w:val="005362D2"/>
    <w:rsid w:val="00536610"/>
    <w:rsid w:val="0053668F"/>
    <w:rsid w:val="005367C6"/>
    <w:rsid w:val="00536818"/>
    <w:rsid w:val="00541E3B"/>
    <w:rsid w:val="005425E8"/>
    <w:rsid w:val="0054319B"/>
    <w:rsid w:val="0054602D"/>
    <w:rsid w:val="0054677E"/>
    <w:rsid w:val="00546874"/>
    <w:rsid w:val="005469A4"/>
    <w:rsid w:val="00547197"/>
    <w:rsid w:val="0054725E"/>
    <w:rsid w:val="00547B4D"/>
    <w:rsid w:val="00547EC5"/>
    <w:rsid w:val="005511E5"/>
    <w:rsid w:val="00551E13"/>
    <w:rsid w:val="00554F7A"/>
    <w:rsid w:val="005560EA"/>
    <w:rsid w:val="00557C6F"/>
    <w:rsid w:val="0056071F"/>
    <w:rsid w:val="00561C25"/>
    <w:rsid w:val="0056278B"/>
    <w:rsid w:val="00563E7B"/>
    <w:rsid w:val="00566BCD"/>
    <w:rsid w:val="00567C7A"/>
    <w:rsid w:val="005709DA"/>
    <w:rsid w:val="00573CC8"/>
    <w:rsid w:val="0057404C"/>
    <w:rsid w:val="005749C6"/>
    <w:rsid w:val="00576A5A"/>
    <w:rsid w:val="005773ED"/>
    <w:rsid w:val="0058067F"/>
    <w:rsid w:val="005816C1"/>
    <w:rsid w:val="0058172F"/>
    <w:rsid w:val="00581B05"/>
    <w:rsid w:val="0058382F"/>
    <w:rsid w:val="00583956"/>
    <w:rsid w:val="00584EED"/>
    <w:rsid w:val="00586D7A"/>
    <w:rsid w:val="0058724E"/>
    <w:rsid w:val="00592226"/>
    <w:rsid w:val="005922CB"/>
    <w:rsid w:val="00592CB7"/>
    <w:rsid w:val="00594EA4"/>
    <w:rsid w:val="005954BA"/>
    <w:rsid w:val="005956F8"/>
    <w:rsid w:val="00595C9F"/>
    <w:rsid w:val="00596107"/>
    <w:rsid w:val="005966E6"/>
    <w:rsid w:val="00597A3C"/>
    <w:rsid w:val="005A0DF4"/>
    <w:rsid w:val="005A23E5"/>
    <w:rsid w:val="005A3AA7"/>
    <w:rsid w:val="005A3F81"/>
    <w:rsid w:val="005A59D3"/>
    <w:rsid w:val="005A757B"/>
    <w:rsid w:val="005A77E4"/>
    <w:rsid w:val="005B003A"/>
    <w:rsid w:val="005B016B"/>
    <w:rsid w:val="005B1406"/>
    <w:rsid w:val="005B1C7A"/>
    <w:rsid w:val="005B34AA"/>
    <w:rsid w:val="005B3D16"/>
    <w:rsid w:val="005B4716"/>
    <w:rsid w:val="005B4902"/>
    <w:rsid w:val="005B4B27"/>
    <w:rsid w:val="005B4FA2"/>
    <w:rsid w:val="005B7FF7"/>
    <w:rsid w:val="005C1C36"/>
    <w:rsid w:val="005C2C0C"/>
    <w:rsid w:val="005C2E3A"/>
    <w:rsid w:val="005C398D"/>
    <w:rsid w:val="005C48DF"/>
    <w:rsid w:val="005C5926"/>
    <w:rsid w:val="005C5B3B"/>
    <w:rsid w:val="005C5B7A"/>
    <w:rsid w:val="005C659D"/>
    <w:rsid w:val="005C68EA"/>
    <w:rsid w:val="005C77D6"/>
    <w:rsid w:val="005D0072"/>
    <w:rsid w:val="005D0388"/>
    <w:rsid w:val="005D15B5"/>
    <w:rsid w:val="005D3403"/>
    <w:rsid w:val="005D3C05"/>
    <w:rsid w:val="005D40DA"/>
    <w:rsid w:val="005D4A1E"/>
    <w:rsid w:val="005D4E12"/>
    <w:rsid w:val="005D5785"/>
    <w:rsid w:val="005D6AE1"/>
    <w:rsid w:val="005D6F88"/>
    <w:rsid w:val="005D73B7"/>
    <w:rsid w:val="005E01D5"/>
    <w:rsid w:val="005E05C5"/>
    <w:rsid w:val="005E1233"/>
    <w:rsid w:val="005E3E43"/>
    <w:rsid w:val="005E3EB1"/>
    <w:rsid w:val="005E47AD"/>
    <w:rsid w:val="005E52B5"/>
    <w:rsid w:val="005E5AD4"/>
    <w:rsid w:val="005E7385"/>
    <w:rsid w:val="005E747C"/>
    <w:rsid w:val="005F01CC"/>
    <w:rsid w:val="005F023D"/>
    <w:rsid w:val="005F0C38"/>
    <w:rsid w:val="005F2ECD"/>
    <w:rsid w:val="005F33F2"/>
    <w:rsid w:val="005F38F7"/>
    <w:rsid w:val="005F448F"/>
    <w:rsid w:val="005F49D3"/>
    <w:rsid w:val="005F545F"/>
    <w:rsid w:val="005F6F2D"/>
    <w:rsid w:val="005F743D"/>
    <w:rsid w:val="006005F9"/>
    <w:rsid w:val="00600AAB"/>
    <w:rsid w:val="0060100F"/>
    <w:rsid w:val="00602C85"/>
    <w:rsid w:val="006042F4"/>
    <w:rsid w:val="006046BF"/>
    <w:rsid w:val="006048F7"/>
    <w:rsid w:val="006048FC"/>
    <w:rsid w:val="00605B3D"/>
    <w:rsid w:val="00605B60"/>
    <w:rsid w:val="00606200"/>
    <w:rsid w:val="006065E0"/>
    <w:rsid w:val="00606EEA"/>
    <w:rsid w:val="006113CB"/>
    <w:rsid w:val="0061196F"/>
    <w:rsid w:val="0061288F"/>
    <w:rsid w:val="006142F1"/>
    <w:rsid w:val="00614A13"/>
    <w:rsid w:val="006151D3"/>
    <w:rsid w:val="0061690D"/>
    <w:rsid w:val="006206BE"/>
    <w:rsid w:val="00621599"/>
    <w:rsid w:val="006230AE"/>
    <w:rsid w:val="0062364D"/>
    <w:rsid w:val="0062370A"/>
    <w:rsid w:val="00625BAD"/>
    <w:rsid w:val="00626BE0"/>
    <w:rsid w:val="00630631"/>
    <w:rsid w:val="006313D6"/>
    <w:rsid w:val="0063148B"/>
    <w:rsid w:val="00633D22"/>
    <w:rsid w:val="00633ECC"/>
    <w:rsid w:val="006349F0"/>
    <w:rsid w:val="00636581"/>
    <w:rsid w:val="00636F30"/>
    <w:rsid w:val="00641C20"/>
    <w:rsid w:val="00641D27"/>
    <w:rsid w:val="0064201B"/>
    <w:rsid w:val="0064439B"/>
    <w:rsid w:val="006446F7"/>
    <w:rsid w:val="006453F7"/>
    <w:rsid w:val="00645413"/>
    <w:rsid w:val="006459CB"/>
    <w:rsid w:val="00645F69"/>
    <w:rsid w:val="00646B55"/>
    <w:rsid w:val="00646D8C"/>
    <w:rsid w:val="00646F1B"/>
    <w:rsid w:val="00650091"/>
    <w:rsid w:val="00651C55"/>
    <w:rsid w:val="006533CE"/>
    <w:rsid w:val="00653504"/>
    <w:rsid w:val="00653BBC"/>
    <w:rsid w:val="00654197"/>
    <w:rsid w:val="00655D01"/>
    <w:rsid w:val="006571CE"/>
    <w:rsid w:val="0065779E"/>
    <w:rsid w:val="00657935"/>
    <w:rsid w:val="00657E37"/>
    <w:rsid w:val="0066003F"/>
    <w:rsid w:val="00660478"/>
    <w:rsid w:val="00663E0E"/>
    <w:rsid w:val="0066404A"/>
    <w:rsid w:val="006650AB"/>
    <w:rsid w:val="00665F90"/>
    <w:rsid w:val="00665FA9"/>
    <w:rsid w:val="00665FEB"/>
    <w:rsid w:val="00667622"/>
    <w:rsid w:val="00671ECB"/>
    <w:rsid w:val="006729D5"/>
    <w:rsid w:val="00673889"/>
    <w:rsid w:val="00673D6A"/>
    <w:rsid w:val="00673F85"/>
    <w:rsid w:val="00675C76"/>
    <w:rsid w:val="006765F7"/>
    <w:rsid w:val="00677B11"/>
    <w:rsid w:val="00677ECD"/>
    <w:rsid w:val="00680092"/>
    <w:rsid w:val="006801A4"/>
    <w:rsid w:val="00680E78"/>
    <w:rsid w:val="0068111E"/>
    <w:rsid w:val="0068158F"/>
    <w:rsid w:val="00682D67"/>
    <w:rsid w:val="0068331D"/>
    <w:rsid w:val="00683524"/>
    <w:rsid w:val="0068443C"/>
    <w:rsid w:val="00684C38"/>
    <w:rsid w:val="00684C6B"/>
    <w:rsid w:val="00690C30"/>
    <w:rsid w:val="00691F13"/>
    <w:rsid w:val="00692CE4"/>
    <w:rsid w:val="00695227"/>
    <w:rsid w:val="00695A18"/>
    <w:rsid w:val="006960B0"/>
    <w:rsid w:val="006963B1"/>
    <w:rsid w:val="00696708"/>
    <w:rsid w:val="00696C14"/>
    <w:rsid w:val="006A1934"/>
    <w:rsid w:val="006A280A"/>
    <w:rsid w:val="006A3401"/>
    <w:rsid w:val="006A3F70"/>
    <w:rsid w:val="006A46AA"/>
    <w:rsid w:val="006A4E2F"/>
    <w:rsid w:val="006A6155"/>
    <w:rsid w:val="006A746A"/>
    <w:rsid w:val="006B0C33"/>
    <w:rsid w:val="006B0F31"/>
    <w:rsid w:val="006B13B4"/>
    <w:rsid w:val="006B2729"/>
    <w:rsid w:val="006B27F8"/>
    <w:rsid w:val="006B2C02"/>
    <w:rsid w:val="006B302E"/>
    <w:rsid w:val="006B348E"/>
    <w:rsid w:val="006B390A"/>
    <w:rsid w:val="006B5377"/>
    <w:rsid w:val="006B653E"/>
    <w:rsid w:val="006B698E"/>
    <w:rsid w:val="006B77B2"/>
    <w:rsid w:val="006C0C9C"/>
    <w:rsid w:val="006C25EC"/>
    <w:rsid w:val="006C2974"/>
    <w:rsid w:val="006C392D"/>
    <w:rsid w:val="006C40CB"/>
    <w:rsid w:val="006C5BCB"/>
    <w:rsid w:val="006D06A6"/>
    <w:rsid w:val="006D1A24"/>
    <w:rsid w:val="006D3328"/>
    <w:rsid w:val="006D351C"/>
    <w:rsid w:val="006D35C2"/>
    <w:rsid w:val="006D3676"/>
    <w:rsid w:val="006D5370"/>
    <w:rsid w:val="006D5EF5"/>
    <w:rsid w:val="006D7F0C"/>
    <w:rsid w:val="006E2F62"/>
    <w:rsid w:val="006E4D3C"/>
    <w:rsid w:val="006E5020"/>
    <w:rsid w:val="006E53A1"/>
    <w:rsid w:val="006E53D9"/>
    <w:rsid w:val="006E59A5"/>
    <w:rsid w:val="006E79AB"/>
    <w:rsid w:val="006F062D"/>
    <w:rsid w:val="006F0B1A"/>
    <w:rsid w:val="006F0C70"/>
    <w:rsid w:val="006F0FAE"/>
    <w:rsid w:val="006F1287"/>
    <w:rsid w:val="006F1DEC"/>
    <w:rsid w:val="006F2F2D"/>
    <w:rsid w:val="006F3EF8"/>
    <w:rsid w:val="006F488F"/>
    <w:rsid w:val="006F4F33"/>
    <w:rsid w:val="006F53C9"/>
    <w:rsid w:val="006F53EC"/>
    <w:rsid w:val="006F58F3"/>
    <w:rsid w:val="006F5BD3"/>
    <w:rsid w:val="006F6886"/>
    <w:rsid w:val="00700412"/>
    <w:rsid w:val="00700837"/>
    <w:rsid w:val="00701549"/>
    <w:rsid w:val="00702153"/>
    <w:rsid w:val="00702B2F"/>
    <w:rsid w:val="00703523"/>
    <w:rsid w:val="00704014"/>
    <w:rsid w:val="00704390"/>
    <w:rsid w:val="007053BE"/>
    <w:rsid w:val="00705594"/>
    <w:rsid w:val="0070582E"/>
    <w:rsid w:val="00705C00"/>
    <w:rsid w:val="00705D5E"/>
    <w:rsid w:val="007068CE"/>
    <w:rsid w:val="00706FE5"/>
    <w:rsid w:val="007071AF"/>
    <w:rsid w:val="0070788B"/>
    <w:rsid w:val="0071178C"/>
    <w:rsid w:val="007129BA"/>
    <w:rsid w:val="00712B3E"/>
    <w:rsid w:val="007131F0"/>
    <w:rsid w:val="0071326D"/>
    <w:rsid w:val="00713311"/>
    <w:rsid w:val="00713315"/>
    <w:rsid w:val="00714251"/>
    <w:rsid w:val="007142A1"/>
    <w:rsid w:val="00714E9C"/>
    <w:rsid w:val="007169E5"/>
    <w:rsid w:val="00717322"/>
    <w:rsid w:val="00717475"/>
    <w:rsid w:val="00721ED2"/>
    <w:rsid w:val="00721EEC"/>
    <w:rsid w:val="007222FC"/>
    <w:rsid w:val="00723224"/>
    <w:rsid w:val="00723332"/>
    <w:rsid w:val="00723F46"/>
    <w:rsid w:val="007243EF"/>
    <w:rsid w:val="00724C47"/>
    <w:rsid w:val="00725826"/>
    <w:rsid w:val="00726838"/>
    <w:rsid w:val="00730092"/>
    <w:rsid w:val="007309E7"/>
    <w:rsid w:val="00730DC0"/>
    <w:rsid w:val="007326F6"/>
    <w:rsid w:val="0073348D"/>
    <w:rsid w:val="00734D39"/>
    <w:rsid w:val="0073537E"/>
    <w:rsid w:val="0073571F"/>
    <w:rsid w:val="007359ED"/>
    <w:rsid w:val="00737A46"/>
    <w:rsid w:val="0074137C"/>
    <w:rsid w:val="00742732"/>
    <w:rsid w:val="00742C92"/>
    <w:rsid w:val="00742DCD"/>
    <w:rsid w:val="00743854"/>
    <w:rsid w:val="00743B74"/>
    <w:rsid w:val="00743F57"/>
    <w:rsid w:val="00745AF8"/>
    <w:rsid w:val="007465D0"/>
    <w:rsid w:val="00746774"/>
    <w:rsid w:val="007476F4"/>
    <w:rsid w:val="007527CF"/>
    <w:rsid w:val="007528DE"/>
    <w:rsid w:val="00754256"/>
    <w:rsid w:val="00754F67"/>
    <w:rsid w:val="00754F85"/>
    <w:rsid w:val="00756E72"/>
    <w:rsid w:val="00757BF0"/>
    <w:rsid w:val="00760FDB"/>
    <w:rsid w:val="00762CE7"/>
    <w:rsid w:val="00763B42"/>
    <w:rsid w:val="007659A3"/>
    <w:rsid w:val="00766516"/>
    <w:rsid w:val="00767B5C"/>
    <w:rsid w:val="00767BCD"/>
    <w:rsid w:val="00771281"/>
    <w:rsid w:val="00771B32"/>
    <w:rsid w:val="00773B96"/>
    <w:rsid w:val="00774FD2"/>
    <w:rsid w:val="007751B3"/>
    <w:rsid w:val="007759A5"/>
    <w:rsid w:val="00775AD1"/>
    <w:rsid w:val="00777063"/>
    <w:rsid w:val="007770A2"/>
    <w:rsid w:val="0078033D"/>
    <w:rsid w:val="007807C8"/>
    <w:rsid w:val="00781741"/>
    <w:rsid w:val="00781AEB"/>
    <w:rsid w:val="007820D5"/>
    <w:rsid w:val="007837F9"/>
    <w:rsid w:val="0078465F"/>
    <w:rsid w:val="00784E01"/>
    <w:rsid w:val="0078700B"/>
    <w:rsid w:val="00787288"/>
    <w:rsid w:val="007874FF"/>
    <w:rsid w:val="007876A8"/>
    <w:rsid w:val="00790BB9"/>
    <w:rsid w:val="00791216"/>
    <w:rsid w:val="00792BDC"/>
    <w:rsid w:val="00792E3E"/>
    <w:rsid w:val="00795101"/>
    <w:rsid w:val="00795C94"/>
    <w:rsid w:val="00797B0B"/>
    <w:rsid w:val="007A156E"/>
    <w:rsid w:val="007A1CCC"/>
    <w:rsid w:val="007A1FFF"/>
    <w:rsid w:val="007A3A7E"/>
    <w:rsid w:val="007A4B19"/>
    <w:rsid w:val="007A4B77"/>
    <w:rsid w:val="007A4F88"/>
    <w:rsid w:val="007A5CA0"/>
    <w:rsid w:val="007A6548"/>
    <w:rsid w:val="007A7C56"/>
    <w:rsid w:val="007A7C67"/>
    <w:rsid w:val="007A7FFD"/>
    <w:rsid w:val="007B08C6"/>
    <w:rsid w:val="007B09A8"/>
    <w:rsid w:val="007B2AD0"/>
    <w:rsid w:val="007B2BC8"/>
    <w:rsid w:val="007B3826"/>
    <w:rsid w:val="007B40EE"/>
    <w:rsid w:val="007B470F"/>
    <w:rsid w:val="007B5155"/>
    <w:rsid w:val="007B6C2E"/>
    <w:rsid w:val="007C037E"/>
    <w:rsid w:val="007C0950"/>
    <w:rsid w:val="007C0B94"/>
    <w:rsid w:val="007C0BC5"/>
    <w:rsid w:val="007C25E1"/>
    <w:rsid w:val="007C27BA"/>
    <w:rsid w:val="007C2DC3"/>
    <w:rsid w:val="007C3BF9"/>
    <w:rsid w:val="007C5270"/>
    <w:rsid w:val="007C7896"/>
    <w:rsid w:val="007D0DB3"/>
    <w:rsid w:val="007D0F88"/>
    <w:rsid w:val="007D1474"/>
    <w:rsid w:val="007D291E"/>
    <w:rsid w:val="007D366E"/>
    <w:rsid w:val="007D4531"/>
    <w:rsid w:val="007D4AD5"/>
    <w:rsid w:val="007D56B2"/>
    <w:rsid w:val="007D66B4"/>
    <w:rsid w:val="007D7104"/>
    <w:rsid w:val="007E1033"/>
    <w:rsid w:val="007E68C3"/>
    <w:rsid w:val="007E693E"/>
    <w:rsid w:val="007E69E1"/>
    <w:rsid w:val="007E7A87"/>
    <w:rsid w:val="007F013D"/>
    <w:rsid w:val="007F2A58"/>
    <w:rsid w:val="007F3865"/>
    <w:rsid w:val="007F418A"/>
    <w:rsid w:val="007F4E12"/>
    <w:rsid w:val="007F55F3"/>
    <w:rsid w:val="007F5D29"/>
    <w:rsid w:val="007F72AF"/>
    <w:rsid w:val="007F7AD3"/>
    <w:rsid w:val="00800947"/>
    <w:rsid w:val="0080156A"/>
    <w:rsid w:val="008025E1"/>
    <w:rsid w:val="0080689A"/>
    <w:rsid w:val="00810D37"/>
    <w:rsid w:val="0081107A"/>
    <w:rsid w:val="008116FE"/>
    <w:rsid w:val="008120AD"/>
    <w:rsid w:val="00812ECC"/>
    <w:rsid w:val="008153DD"/>
    <w:rsid w:val="008164CC"/>
    <w:rsid w:val="00816E14"/>
    <w:rsid w:val="008171DB"/>
    <w:rsid w:val="00817AC5"/>
    <w:rsid w:val="00820D57"/>
    <w:rsid w:val="00823DBD"/>
    <w:rsid w:val="00824A4B"/>
    <w:rsid w:val="008257D8"/>
    <w:rsid w:val="00830FDA"/>
    <w:rsid w:val="00833591"/>
    <w:rsid w:val="008335C8"/>
    <w:rsid w:val="00834111"/>
    <w:rsid w:val="008342AD"/>
    <w:rsid w:val="00834754"/>
    <w:rsid w:val="00835DC8"/>
    <w:rsid w:val="008374A0"/>
    <w:rsid w:val="00837870"/>
    <w:rsid w:val="00837F38"/>
    <w:rsid w:val="0084218F"/>
    <w:rsid w:val="008425EA"/>
    <w:rsid w:val="0084280A"/>
    <w:rsid w:val="00844223"/>
    <w:rsid w:val="008446C2"/>
    <w:rsid w:val="00845B2D"/>
    <w:rsid w:val="00845CF3"/>
    <w:rsid w:val="00846C8B"/>
    <w:rsid w:val="00846E60"/>
    <w:rsid w:val="00847248"/>
    <w:rsid w:val="00847251"/>
    <w:rsid w:val="008503C8"/>
    <w:rsid w:val="008505F2"/>
    <w:rsid w:val="00851D75"/>
    <w:rsid w:val="00852277"/>
    <w:rsid w:val="0085240C"/>
    <w:rsid w:val="0085390D"/>
    <w:rsid w:val="00853E09"/>
    <w:rsid w:val="00853EF6"/>
    <w:rsid w:val="00856A08"/>
    <w:rsid w:val="00857250"/>
    <w:rsid w:val="00857FD6"/>
    <w:rsid w:val="00860AB3"/>
    <w:rsid w:val="008615D3"/>
    <w:rsid w:val="00861A4A"/>
    <w:rsid w:val="0086280E"/>
    <w:rsid w:val="00864655"/>
    <w:rsid w:val="0086468E"/>
    <w:rsid w:val="00864848"/>
    <w:rsid w:val="00867432"/>
    <w:rsid w:val="00870427"/>
    <w:rsid w:val="00870AE6"/>
    <w:rsid w:val="00870D50"/>
    <w:rsid w:val="00870EC3"/>
    <w:rsid w:val="008729E2"/>
    <w:rsid w:val="00873764"/>
    <w:rsid w:val="00873953"/>
    <w:rsid w:val="008742E9"/>
    <w:rsid w:val="0087537D"/>
    <w:rsid w:val="0087577C"/>
    <w:rsid w:val="00875979"/>
    <w:rsid w:val="008776F0"/>
    <w:rsid w:val="0088128C"/>
    <w:rsid w:val="0088139C"/>
    <w:rsid w:val="00882732"/>
    <w:rsid w:val="00884CA5"/>
    <w:rsid w:val="008861F5"/>
    <w:rsid w:val="00887304"/>
    <w:rsid w:val="008878EC"/>
    <w:rsid w:val="008907DC"/>
    <w:rsid w:val="00891FCD"/>
    <w:rsid w:val="00892FE7"/>
    <w:rsid w:val="00893083"/>
    <w:rsid w:val="008932F2"/>
    <w:rsid w:val="00894032"/>
    <w:rsid w:val="00895283"/>
    <w:rsid w:val="0089584A"/>
    <w:rsid w:val="00895C94"/>
    <w:rsid w:val="00896732"/>
    <w:rsid w:val="00897735"/>
    <w:rsid w:val="008A1165"/>
    <w:rsid w:val="008A2BF5"/>
    <w:rsid w:val="008A2F81"/>
    <w:rsid w:val="008A35F5"/>
    <w:rsid w:val="008A3A2F"/>
    <w:rsid w:val="008A5EA3"/>
    <w:rsid w:val="008A695F"/>
    <w:rsid w:val="008A6B7F"/>
    <w:rsid w:val="008A739C"/>
    <w:rsid w:val="008B012B"/>
    <w:rsid w:val="008B0134"/>
    <w:rsid w:val="008B1DA9"/>
    <w:rsid w:val="008B1F35"/>
    <w:rsid w:val="008B2E75"/>
    <w:rsid w:val="008B30D4"/>
    <w:rsid w:val="008B3D16"/>
    <w:rsid w:val="008B4011"/>
    <w:rsid w:val="008B5310"/>
    <w:rsid w:val="008B5628"/>
    <w:rsid w:val="008C0622"/>
    <w:rsid w:val="008C1628"/>
    <w:rsid w:val="008C3204"/>
    <w:rsid w:val="008C4226"/>
    <w:rsid w:val="008C4D84"/>
    <w:rsid w:val="008C59C3"/>
    <w:rsid w:val="008C5AD1"/>
    <w:rsid w:val="008C5BA0"/>
    <w:rsid w:val="008C68FB"/>
    <w:rsid w:val="008C7264"/>
    <w:rsid w:val="008D00A1"/>
    <w:rsid w:val="008D0A0C"/>
    <w:rsid w:val="008D2367"/>
    <w:rsid w:val="008D5326"/>
    <w:rsid w:val="008D60B1"/>
    <w:rsid w:val="008D61F7"/>
    <w:rsid w:val="008D731D"/>
    <w:rsid w:val="008D7738"/>
    <w:rsid w:val="008E0712"/>
    <w:rsid w:val="008E1869"/>
    <w:rsid w:val="008E1B40"/>
    <w:rsid w:val="008E1B76"/>
    <w:rsid w:val="008E22AC"/>
    <w:rsid w:val="008E24C0"/>
    <w:rsid w:val="008F048E"/>
    <w:rsid w:val="008F0C0B"/>
    <w:rsid w:val="008F119A"/>
    <w:rsid w:val="008F1259"/>
    <w:rsid w:val="008F13B6"/>
    <w:rsid w:val="008F17E9"/>
    <w:rsid w:val="008F35C4"/>
    <w:rsid w:val="008F54BB"/>
    <w:rsid w:val="008F5F8F"/>
    <w:rsid w:val="008F61E4"/>
    <w:rsid w:val="009005EE"/>
    <w:rsid w:val="00902B32"/>
    <w:rsid w:val="00902FFB"/>
    <w:rsid w:val="00903B1B"/>
    <w:rsid w:val="009074DA"/>
    <w:rsid w:val="00907D2D"/>
    <w:rsid w:val="009106DA"/>
    <w:rsid w:val="00910B7D"/>
    <w:rsid w:val="00910C54"/>
    <w:rsid w:val="00911764"/>
    <w:rsid w:val="009143A0"/>
    <w:rsid w:val="0091460C"/>
    <w:rsid w:val="009157E7"/>
    <w:rsid w:val="00915B47"/>
    <w:rsid w:val="0091684C"/>
    <w:rsid w:val="0091739C"/>
    <w:rsid w:val="00917735"/>
    <w:rsid w:val="00917C41"/>
    <w:rsid w:val="00920EB7"/>
    <w:rsid w:val="00921338"/>
    <w:rsid w:val="0092175F"/>
    <w:rsid w:val="00921812"/>
    <w:rsid w:val="00922443"/>
    <w:rsid w:val="00922D46"/>
    <w:rsid w:val="009246AB"/>
    <w:rsid w:val="00924788"/>
    <w:rsid w:val="0092492D"/>
    <w:rsid w:val="00924BBC"/>
    <w:rsid w:val="00930B3B"/>
    <w:rsid w:val="00931438"/>
    <w:rsid w:val="00932541"/>
    <w:rsid w:val="0093305E"/>
    <w:rsid w:val="0093401A"/>
    <w:rsid w:val="009368E1"/>
    <w:rsid w:val="00936D10"/>
    <w:rsid w:val="00940DE0"/>
    <w:rsid w:val="00942071"/>
    <w:rsid w:val="009436F5"/>
    <w:rsid w:val="0094412B"/>
    <w:rsid w:val="009479BD"/>
    <w:rsid w:val="00951020"/>
    <w:rsid w:val="009510F7"/>
    <w:rsid w:val="0095296D"/>
    <w:rsid w:val="00952AE0"/>
    <w:rsid w:val="00953AB1"/>
    <w:rsid w:val="00954406"/>
    <w:rsid w:val="00954B09"/>
    <w:rsid w:val="00954E5C"/>
    <w:rsid w:val="00955509"/>
    <w:rsid w:val="0095553C"/>
    <w:rsid w:val="00955F85"/>
    <w:rsid w:val="00960100"/>
    <w:rsid w:val="00960EA7"/>
    <w:rsid w:val="00962796"/>
    <w:rsid w:val="009630C2"/>
    <w:rsid w:val="00965BD4"/>
    <w:rsid w:val="009665EA"/>
    <w:rsid w:val="00966B99"/>
    <w:rsid w:val="009671BE"/>
    <w:rsid w:val="00967BB8"/>
    <w:rsid w:val="00972683"/>
    <w:rsid w:val="00972C6C"/>
    <w:rsid w:val="00973046"/>
    <w:rsid w:val="0097314C"/>
    <w:rsid w:val="00973B6C"/>
    <w:rsid w:val="0097427D"/>
    <w:rsid w:val="0097617A"/>
    <w:rsid w:val="00976F91"/>
    <w:rsid w:val="00977F74"/>
    <w:rsid w:val="00980FC5"/>
    <w:rsid w:val="00981467"/>
    <w:rsid w:val="00982204"/>
    <w:rsid w:val="00982407"/>
    <w:rsid w:val="009830E4"/>
    <w:rsid w:val="009844BC"/>
    <w:rsid w:val="00984776"/>
    <w:rsid w:val="00985B3D"/>
    <w:rsid w:val="00986297"/>
    <w:rsid w:val="009864CF"/>
    <w:rsid w:val="00990401"/>
    <w:rsid w:val="00991790"/>
    <w:rsid w:val="00991B0F"/>
    <w:rsid w:val="00991BB3"/>
    <w:rsid w:val="009927DE"/>
    <w:rsid w:val="0099341B"/>
    <w:rsid w:val="00993556"/>
    <w:rsid w:val="009936BA"/>
    <w:rsid w:val="0099479C"/>
    <w:rsid w:val="009965A0"/>
    <w:rsid w:val="00996FC5"/>
    <w:rsid w:val="00997DF2"/>
    <w:rsid w:val="009A2D9F"/>
    <w:rsid w:val="009A3C69"/>
    <w:rsid w:val="009A5936"/>
    <w:rsid w:val="009A6E16"/>
    <w:rsid w:val="009B148A"/>
    <w:rsid w:val="009B15B4"/>
    <w:rsid w:val="009B3BA6"/>
    <w:rsid w:val="009B44C7"/>
    <w:rsid w:val="009C16E9"/>
    <w:rsid w:val="009C2696"/>
    <w:rsid w:val="009C2EE8"/>
    <w:rsid w:val="009C2FCF"/>
    <w:rsid w:val="009C335C"/>
    <w:rsid w:val="009C54A8"/>
    <w:rsid w:val="009C6470"/>
    <w:rsid w:val="009C6563"/>
    <w:rsid w:val="009C71F2"/>
    <w:rsid w:val="009C7206"/>
    <w:rsid w:val="009C7CE5"/>
    <w:rsid w:val="009D0424"/>
    <w:rsid w:val="009D0F5C"/>
    <w:rsid w:val="009D2631"/>
    <w:rsid w:val="009D3322"/>
    <w:rsid w:val="009D3C61"/>
    <w:rsid w:val="009D4BD0"/>
    <w:rsid w:val="009D60B6"/>
    <w:rsid w:val="009D720D"/>
    <w:rsid w:val="009D794D"/>
    <w:rsid w:val="009D79B2"/>
    <w:rsid w:val="009D7C1F"/>
    <w:rsid w:val="009E368E"/>
    <w:rsid w:val="009E390C"/>
    <w:rsid w:val="009E4B67"/>
    <w:rsid w:val="009E5710"/>
    <w:rsid w:val="009E708B"/>
    <w:rsid w:val="009F0733"/>
    <w:rsid w:val="009F0A8E"/>
    <w:rsid w:val="009F23A4"/>
    <w:rsid w:val="009F291D"/>
    <w:rsid w:val="009F4713"/>
    <w:rsid w:val="009F5237"/>
    <w:rsid w:val="009F5621"/>
    <w:rsid w:val="009F56B4"/>
    <w:rsid w:val="00A00F6D"/>
    <w:rsid w:val="00A024E4"/>
    <w:rsid w:val="00A02FA3"/>
    <w:rsid w:val="00A0314C"/>
    <w:rsid w:val="00A0345B"/>
    <w:rsid w:val="00A03840"/>
    <w:rsid w:val="00A04709"/>
    <w:rsid w:val="00A07F13"/>
    <w:rsid w:val="00A10090"/>
    <w:rsid w:val="00A11992"/>
    <w:rsid w:val="00A12A23"/>
    <w:rsid w:val="00A12A55"/>
    <w:rsid w:val="00A12FC9"/>
    <w:rsid w:val="00A14E5D"/>
    <w:rsid w:val="00A15320"/>
    <w:rsid w:val="00A170A3"/>
    <w:rsid w:val="00A17930"/>
    <w:rsid w:val="00A20739"/>
    <w:rsid w:val="00A20A29"/>
    <w:rsid w:val="00A21AE5"/>
    <w:rsid w:val="00A21E4D"/>
    <w:rsid w:val="00A21F4D"/>
    <w:rsid w:val="00A22D9A"/>
    <w:rsid w:val="00A23533"/>
    <w:rsid w:val="00A2407C"/>
    <w:rsid w:val="00A2499C"/>
    <w:rsid w:val="00A24D3B"/>
    <w:rsid w:val="00A250C3"/>
    <w:rsid w:val="00A25517"/>
    <w:rsid w:val="00A25700"/>
    <w:rsid w:val="00A261E2"/>
    <w:rsid w:val="00A26E28"/>
    <w:rsid w:val="00A30B09"/>
    <w:rsid w:val="00A30B69"/>
    <w:rsid w:val="00A30B8B"/>
    <w:rsid w:val="00A30DA3"/>
    <w:rsid w:val="00A3107B"/>
    <w:rsid w:val="00A320BD"/>
    <w:rsid w:val="00A322EA"/>
    <w:rsid w:val="00A34B5A"/>
    <w:rsid w:val="00A35024"/>
    <w:rsid w:val="00A35B8B"/>
    <w:rsid w:val="00A35DD0"/>
    <w:rsid w:val="00A35F2B"/>
    <w:rsid w:val="00A3628E"/>
    <w:rsid w:val="00A41042"/>
    <w:rsid w:val="00A41358"/>
    <w:rsid w:val="00A41EF0"/>
    <w:rsid w:val="00A430F6"/>
    <w:rsid w:val="00A43F73"/>
    <w:rsid w:val="00A44AB0"/>
    <w:rsid w:val="00A44EDB"/>
    <w:rsid w:val="00A45E23"/>
    <w:rsid w:val="00A4613D"/>
    <w:rsid w:val="00A52857"/>
    <w:rsid w:val="00A52E70"/>
    <w:rsid w:val="00A54E75"/>
    <w:rsid w:val="00A550DE"/>
    <w:rsid w:val="00A56113"/>
    <w:rsid w:val="00A56630"/>
    <w:rsid w:val="00A574CF"/>
    <w:rsid w:val="00A57EF4"/>
    <w:rsid w:val="00A609B4"/>
    <w:rsid w:val="00A6359E"/>
    <w:rsid w:val="00A650CB"/>
    <w:rsid w:val="00A65B81"/>
    <w:rsid w:val="00A66715"/>
    <w:rsid w:val="00A6687C"/>
    <w:rsid w:val="00A67C7F"/>
    <w:rsid w:val="00A7250A"/>
    <w:rsid w:val="00A739D3"/>
    <w:rsid w:val="00A73AE2"/>
    <w:rsid w:val="00A76708"/>
    <w:rsid w:val="00A76E47"/>
    <w:rsid w:val="00A77729"/>
    <w:rsid w:val="00A7791D"/>
    <w:rsid w:val="00A77BA4"/>
    <w:rsid w:val="00A80093"/>
    <w:rsid w:val="00A821D7"/>
    <w:rsid w:val="00A822B9"/>
    <w:rsid w:val="00A8348D"/>
    <w:rsid w:val="00A84C82"/>
    <w:rsid w:val="00A8507D"/>
    <w:rsid w:val="00A857A4"/>
    <w:rsid w:val="00A87FBF"/>
    <w:rsid w:val="00A90524"/>
    <w:rsid w:val="00A911BC"/>
    <w:rsid w:val="00A9297A"/>
    <w:rsid w:val="00A93FD5"/>
    <w:rsid w:val="00A94949"/>
    <w:rsid w:val="00A957C2"/>
    <w:rsid w:val="00A97435"/>
    <w:rsid w:val="00A97E58"/>
    <w:rsid w:val="00A97FC0"/>
    <w:rsid w:val="00AA0353"/>
    <w:rsid w:val="00AA0C97"/>
    <w:rsid w:val="00AA5BF7"/>
    <w:rsid w:val="00AA5C78"/>
    <w:rsid w:val="00AA67CD"/>
    <w:rsid w:val="00AA77A8"/>
    <w:rsid w:val="00AB0521"/>
    <w:rsid w:val="00AB07A5"/>
    <w:rsid w:val="00AB0E0D"/>
    <w:rsid w:val="00AB1AD8"/>
    <w:rsid w:val="00AB1EDD"/>
    <w:rsid w:val="00AB2694"/>
    <w:rsid w:val="00AB4F43"/>
    <w:rsid w:val="00AB548C"/>
    <w:rsid w:val="00AB6F5E"/>
    <w:rsid w:val="00AB7831"/>
    <w:rsid w:val="00AC0336"/>
    <w:rsid w:val="00AC0F35"/>
    <w:rsid w:val="00AC1A43"/>
    <w:rsid w:val="00AC203E"/>
    <w:rsid w:val="00AC26E0"/>
    <w:rsid w:val="00AC34AB"/>
    <w:rsid w:val="00AC39AE"/>
    <w:rsid w:val="00AC3CA8"/>
    <w:rsid w:val="00AC3CAC"/>
    <w:rsid w:val="00AC512F"/>
    <w:rsid w:val="00AC55B9"/>
    <w:rsid w:val="00AC5E84"/>
    <w:rsid w:val="00AC65DA"/>
    <w:rsid w:val="00AD018E"/>
    <w:rsid w:val="00AD0CD9"/>
    <w:rsid w:val="00AD651F"/>
    <w:rsid w:val="00AD6B2C"/>
    <w:rsid w:val="00AE0A8A"/>
    <w:rsid w:val="00AE0C6C"/>
    <w:rsid w:val="00AE0CAF"/>
    <w:rsid w:val="00AE143A"/>
    <w:rsid w:val="00AE3630"/>
    <w:rsid w:val="00AE58C5"/>
    <w:rsid w:val="00AE6884"/>
    <w:rsid w:val="00AE6C29"/>
    <w:rsid w:val="00AE7CB0"/>
    <w:rsid w:val="00AE7FCA"/>
    <w:rsid w:val="00AF0BD8"/>
    <w:rsid w:val="00AF13FC"/>
    <w:rsid w:val="00AF14B6"/>
    <w:rsid w:val="00AF1EB7"/>
    <w:rsid w:val="00AF2004"/>
    <w:rsid w:val="00AF4639"/>
    <w:rsid w:val="00AF48A9"/>
    <w:rsid w:val="00AF5590"/>
    <w:rsid w:val="00AF5728"/>
    <w:rsid w:val="00AF66B6"/>
    <w:rsid w:val="00B000BF"/>
    <w:rsid w:val="00B01159"/>
    <w:rsid w:val="00B02114"/>
    <w:rsid w:val="00B02CDB"/>
    <w:rsid w:val="00B036DF"/>
    <w:rsid w:val="00B03D96"/>
    <w:rsid w:val="00B062AC"/>
    <w:rsid w:val="00B06FE3"/>
    <w:rsid w:val="00B1096E"/>
    <w:rsid w:val="00B110F8"/>
    <w:rsid w:val="00B1126A"/>
    <w:rsid w:val="00B12138"/>
    <w:rsid w:val="00B1343E"/>
    <w:rsid w:val="00B13A14"/>
    <w:rsid w:val="00B14112"/>
    <w:rsid w:val="00B20A6F"/>
    <w:rsid w:val="00B2139D"/>
    <w:rsid w:val="00B216FA"/>
    <w:rsid w:val="00B225C6"/>
    <w:rsid w:val="00B24257"/>
    <w:rsid w:val="00B2517F"/>
    <w:rsid w:val="00B2543E"/>
    <w:rsid w:val="00B25EEA"/>
    <w:rsid w:val="00B26603"/>
    <w:rsid w:val="00B27EA5"/>
    <w:rsid w:val="00B31AFF"/>
    <w:rsid w:val="00B3567C"/>
    <w:rsid w:val="00B35E56"/>
    <w:rsid w:val="00B36B33"/>
    <w:rsid w:val="00B40029"/>
    <w:rsid w:val="00B41672"/>
    <w:rsid w:val="00B419B0"/>
    <w:rsid w:val="00B426F4"/>
    <w:rsid w:val="00B43649"/>
    <w:rsid w:val="00B441C8"/>
    <w:rsid w:val="00B445F9"/>
    <w:rsid w:val="00B44803"/>
    <w:rsid w:val="00B44B9F"/>
    <w:rsid w:val="00B4668D"/>
    <w:rsid w:val="00B46AE7"/>
    <w:rsid w:val="00B471C3"/>
    <w:rsid w:val="00B515DA"/>
    <w:rsid w:val="00B60ABC"/>
    <w:rsid w:val="00B60FC7"/>
    <w:rsid w:val="00B613C6"/>
    <w:rsid w:val="00B62DF6"/>
    <w:rsid w:val="00B634A1"/>
    <w:rsid w:val="00B6431B"/>
    <w:rsid w:val="00B643A0"/>
    <w:rsid w:val="00B65429"/>
    <w:rsid w:val="00B65FA0"/>
    <w:rsid w:val="00B66031"/>
    <w:rsid w:val="00B66D8D"/>
    <w:rsid w:val="00B67A39"/>
    <w:rsid w:val="00B7169F"/>
    <w:rsid w:val="00B72C8E"/>
    <w:rsid w:val="00B73948"/>
    <w:rsid w:val="00B76A88"/>
    <w:rsid w:val="00B84A79"/>
    <w:rsid w:val="00B856B8"/>
    <w:rsid w:val="00B858B1"/>
    <w:rsid w:val="00B86F51"/>
    <w:rsid w:val="00B90CA7"/>
    <w:rsid w:val="00B924BA"/>
    <w:rsid w:val="00B9280A"/>
    <w:rsid w:val="00B9297E"/>
    <w:rsid w:val="00B974F8"/>
    <w:rsid w:val="00B97A79"/>
    <w:rsid w:val="00BA016D"/>
    <w:rsid w:val="00BA07C8"/>
    <w:rsid w:val="00BA0AEE"/>
    <w:rsid w:val="00BA0AFA"/>
    <w:rsid w:val="00BA15E8"/>
    <w:rsid w:val="00BA2646"/>
    <w:rsid w:val="00BA2B0F"/>
    <w:rsid w:val="00BA34C1"/>
    <w:rsid w:val="00BA4D2A"/>
    <w:rsid w:val="00BA5416"/>
    <w:rsid w:val="00BA66DB"/>
    <w:rsid w:val="00BA7796"/>
    <w:rsid w:val="00BB0586"/>
    <w:rsid w:val="00BB16A1"/>
    <w:rsid w:val="00BB2C6C"/>
    <w:rsid w:val="00BB31F7"/>
    <w:rsid w:val="00BB345D"/>
    <w:rsid w:val="00BB4921"/>
    <w:rsid w:val="00BB4ABA"/>
    <w:rsid w:val="00BB6423"/>
    <w:rsid w:val="00BB7D8F"/>
    <w:rsid w:val="00BC1D62"/>
    <w:rsid w:val="00BC275E"/>
    <w:rsid w:val="00BC38E3"/>
    <w:rsid w:val="00BC7E3F"/>
    <w:rsid w:val="00BD0304"/>
    <w:rsid w:val="00BD0AD4"/>
    <w:rsid w:val="00BD2CE4"/>
    <w:rsid w:val="00BD3212"/>
    <w:rsid w:val="00BD3337"/>
    <w:rsid w:val="00BD4E51"/>
    <w:rsid w:val="00BE0576"/>
    <w:rsid w:val="00BE1986"/>
    <w:rsid w:val="00BE2273"/>
    <w:rsid w:val="00BE25A5"/>
    <w:rsid w:val="00BE2E2C"/>
    <w:rsid w:val="00BE3465"/>
    <w:rsid w:val="00BE34FE"/>
    <w:rsid w:val="00BE3DE0"/>
    <w:rsid w:val="00BE400F"/>
    <w:rsid w:val="00BE4733"/>
    <w:rsid w:val="00BE49D6"/>
    <w:rsid w:val="00BE7540"/>
    <w:rsid w:val="00BE7C80"/>
    <w:rsid w:val="00BF0154"/>
    <w:rsid w:val="00BF08A6"/>
    <w:rsid w:val="00BF2BC8"/>
    <w:rsid w:val="00BF39ED"/>
    <w:rsid w:val="00BF3DDD"/>
    <w:rsid w:val="00BF3FCE"/>
    <w:rsid w:val="00BF4E1B"/>
    <w:rsid w:val="00BF5473"/>
    <w:rsid w:val="00BF5AEA"/>
    <w:rsid w:val="00BF61AB"/>
    <w:rsid w:val="00C001A1"/>
    <w:rsid w:val="00C00242"/>
    <w:rsid w:val="00C009D6"/>
    <w:rsid w:val="00C015F7"/>
    <w:rsid w:val="00C01B30"/>
    <w:rsid w:val="00C042C5"/>
    <w:rsid w:val="00C05F04"/>
    <w:rsid w:val="00C1171E"/>
    <w:rsid w:val="00C1174A"/>
    <w:rsid w:val="00C12D31"/>
    <w:rsid w:val="00C133C6"/>
    <w:rsid w:val="00C13801"/>
    <w:rsid w:val="00C138A9"/>
    <w:rsid w:val="00C14E3B"/>
    <w:rsid w:val="00C16492"/>
    <w:rsid w:val="00C16628"/>
    <w:rsid w:val="00C173D1"/>
    <w:rsid w:val="00C17CC2"/>
    <w:rsid w:val="00C20365"/>
    <w:rsid w:val="00C20DC7"/>
    <w:rsid w:val="00C21452"/>
    <w:rsid w:val="00C2225D"/>
    <w:rsid w:val="00C223B2"/>
    <w:rsid w:val="00C22EBC"/>
    <w:rsid w:val="00C234A2"/>
    <w:rsid w:val="00C24146"/>
    <w:rsid w:val="00C245A0"/>
    <w:rsid w:val="00C24A90"/>
    <w:rsid w:val="00C25C2D"/>
    <w:rsid w:val="00C27801"/>
    <w:rsid w:val="00C27914"/>
    <w:rsid w:val="00C3077F"/>
    <w:rsid w:val="00C30C51"/>
    <w:rsid w:val="00C30DA2"/>
    <w:rsid w:val="00C31C5C"/>
    <w:rsid w:val="00C33E06"/>
    <w:rsid w:val="00C34440"/>
    <w:rsid w:val="00C34443"/>
    <w:rsid w:val="00C3459F"/>
    <w:rsid w:val="00C34FA7"/>
    <w:rsid w:val="00C35B8B"/>
    <w:rsid w:val="00C36866"/>
    <w:rsid w:val="00C36C3F"/>
    <w:rsid w:val="00C376A5"/>
    <w:rsid w:val="00C37741"/>
    <w:rsid w:val="00C37BFD"/>
    <w:rsid w:val="00C37E5E"/>
    <w:rsid w:val="00C41559"/>
    <w:rsid w:val="00C41E45"/>
    <w:rsid w:val="00C4357C"/>
    <w:rsid w:val="00C440A9"/>
    <w:rsid w:val="00C44755"/>
    <w:rsid w:val="00C456D9"/>
    <w:rsid w:val="00C46E32"/>
    <w:rsid w:val="00C47729"/>
    <w:rsid w:val="00C50F04"/>
    <w:rsid w:val="00C51DF2"/>
    <w:rsid w:val="00C525EA"/>
    <w:rsid w:val="00C528C3"/>
    <w:rsid w:val="00C52BA2"/>
    <w:rsid w:val="00C53A1E"/>
    <w:rsid w:val="00C54024"/>
    <w:rsid w:val="00C54E64"/>
    <w:rsid w:val="00C55070"/>
    <w:rsid w:val="00C55381"/>
    <w:rsid w:val="00C5588D"/>
    <w:rsid w:val="00C5657E"/>
    <w:rsid w:val="00C600F3"/>
    <w:rsid w:val="00C61FD8"/>
    <w:rsid w:val="00C627D8"/>
    <w:rsid w:val="00C62A0E"/>
    <w:rsid w:val="00C635FB"/>
    <w:rsid w:val="00C6569A"/>
    <w:rsid w:val="00C66175"/>
    <w:rsid w:val="00C66FF8"/>
    <w:rsid w:val="00C670AA"/>
    <w:rsid w:val="00C675D4"/>
    <w:rsid w:val="00C67642"/>
    <w:rsid w:val="00C67A59"/>
    <w:rsid w:val="00C70833"/>
    <w:rsid w:val="00C70D4E"/>
    <w:rsid w:val="00C71E1C"/>
    <w:rsid w:val="00C721E9"/>
    <w:rsid w:val="00C73938"/>
    <w:rsid w:val="00C73D31"/>
    <w:rsid w:val="00C753A0"/>
    <w:rsid w:val="00C759E7"/>
    <w:rsid w:val="00C7640F"/>
    <w:rsid w:val="00C7686F"/>
    <w:rsid w:val="00C76F22"/>
    <w:rsid w:val="00C774BB"/>
    <w:rsid w:val="00C775B7"/>
    <w:rsid w:val="00C8081D"/>
    <w:rsid w:val="00C80D81"/>
    <w:rsid w:val="00C81C1D"/>
    <w:rsid w:val="00C81EFC"/>
    <w:rsid w:val="00C8262A"/>
    <w:rsid w:val="00C8305B"/>
    <w:rsid w:val="00C83B25"/>
    <w:rsid w:val="00C83ED4"/>
    <w:rsid w:val="00C84775"/>
    <w:rsid w:val="00C84854"/>
    <w:rsid w:val="00C85F7A"/>
    <w:rsid w:val="00C87B55"/>
    <w:rsid w:val="00C87E8C"/>
    <w:rsid w:val="00C90C6B"/>
    <w:rsid w:val="00C90D61"/>
    <w:rsid w:val="00C9235C"/>
    <w:rsid w:val="00C93A9C"/>
    <w:rsid w:val="00C942B5"/>
    <w:rsid w:val="00C9497C"/>
    <w:rsid w:val="00C95453"/>
    <w:rsid w:val="00C95AED"/>
    <w:rsid w:val="00C97D43"/>
    <w:rsid w:val="00CA1154"/>
    <w:rsid w:val="00CA2A68"/>
    <w:rsid w:val="00CA35F9"/>
    <w:rsid w:val="00CA5948"/>
    <w:rsid w:val="00CA65B3"/>
    <w:rsid w:val="00CA6FB3"/>
    <w:rsid w:val="00CA70A9"/>
    <w:rsid w:val="00CA73F6"/>
    <w:rsid w:val="00CA7D85"/>
    <w:rsid w:val="00CB12B6"/>
    <w:rsid w:val="00CB239A"/>
    <w:rsid w:val="00CB43BF"/>
    <w:rsid w:val="00CB4D15"/>
    <w:rsid w:val="00CB63F5"/>
    <w:rsid w:val="00CB6468"/>
    <w:rsid w:val="00CB6C2D"/>
    <w:rsid w:val="00CD1518"/>
    <w:rsid w:val="00CD229B"/>
    <w:rsid w:val="00CD2E37"/>
    <w:rsid w:val="00CD58AD"/>
    <w:rsid w:val="00CD5C00"/>
    <w:rsid w:val="00CD5FD1"/>
    <w:rsid w:val="00CD7902"/>
    <w:rsid w:val="00CD7AF0"/>
    <w:rsid w:val="00CE12BE"/>
    <w:rsid w:val="00CE1CCF"/>
    <w:rsid w:val="00CE2BDE"/>
    <w:rsid w:val="00CE2FE6"/>
    <w:rsid w:val="00CE3A88"/>
    <w:rsid w:val="00CE3CE2"/>
    <w:rsid w:val="00CE5496"/>
    <w:rsid w:val="00CE5D42"/>
    <w:rsid w:val="00CE608A"/>
    <w:rsid w:val="00CE618D"/>
    <w:rsid w:val="00CE62A7"/>
    <w:rsid w:val="00CF0320"/>
    <w:rsid w:val="00CF1CD6"/>
    <w:rsid w:val="00CF5BD0"/>
    <w:rsid w:val="00CF6F2E"/>
    <w:rsid w:val="00CF722B"/>
    <w:rsid w:val="00CF7742"/>
    <w:rsid w:val="00D001D3"/>
    <w:rsid w:val="00D0072A"/>
    <w:rsid w:val="00D01AE5"/>
    <w:rsid w:val="00D026C2"/>
    <w:rsid w:val="00D03700"/>
    <w:rsid w:val="00D03856"/>
    <w:rsid w:val="00D05707"/>
    <w:rsid w:val="00D06099"/>
    <w:rsid w:val="00D060E3"/>
    <w:rsid w:val="00D061B2"/>
    <w:rsid w:val="00D071FE"/>
    <w:rsid w:val="00D0758F"/>
    <w:rsid w:val="00D079A0"/>
    <w:rsid w:val="00D07CF3"/>
    <w:rsid w:val="00D10045"/>
    <w:rsid w:val="00D1147D"/>
    <w:rsid w:val="00D11C50"/>
    <w:rsid w:val="00D12A63"/>
    <w:rsid w:val="00D13496"/>
    <w:rsid w:val="00D1418F"/>
    <w:rsid w:val="00D1466A"/>
    <w:rsid w:val="00D14705"/>
    <w:rsid w:val="00D1482C"/>
    <w:rsid w:val="00D14D11"/>
    <w:rsid w:val="00D15F47"/>
    <w:rsid w:val="00D166BE"/>
    <w:rsid w:val="00D172EA"/>
    <w:rsid w:val="00D2026D"/>
    <w:rsid w:val="00D202C5"/>
    <w:rsid w:val="00D21B8E"/>
    <w:rsid w:val="00D220D0"/>
    <w:rsid w:val="00D22DE7"/>
    <w:rsid w:val="00D22E4E"/>
    <w:rsid w:val="00D233C6"/>
    <w:rsid w:val="00D2401E"/>
    <w:rsid w:val="00D2657B"/>
    <w:rsid w:val="00D2671A"/>
    <w:rsid w:val="00D27BFA"/>
    <w:rsid w:val="00D27C63"/>
    <w:rsid w:val="00D30774"/>
    <w:rsid w:val="00D3289B"/>
    <w:rsid w:val="00D32C8B"/>
    <w:rsid w:val="00D33F83"/>
    <w:rsid w:val="00D35259"/>
    <w:rsid w:val="00D35279"/>
    <w:rsid w:val="00D354F5"/>
    <w:rsid w:val="00D37183"/>
    <w:rsid w:val="00D401BD"/>
    <w:rsid w:val="00D40A16"/>
    <w:rsid w:val="00D415EF"/>
    <w:rsid w:val="00D4272C"/>
    <w:rsid w:val="00D42D6F"/>
    <w:rsid w:val="00D42E5E"/>
    <w:rsid w:val="00D434D0"/>
    <w:rsid w:val="00D443BF"/>
    <w:rsid w:val="00D45ACB"/>
    <w:rsid w:val="00D45C7D"/>
    <w:rsid w:val="00D46D8B"/>
    <w:rsid w:val="00D472C0"/>
    <w:rsid w:val="00D50021"/>
    <w:rsid w:val="00D51393"/>
    <w:rsid w:val="00D513DA"/>
    <w:rsid w:val="00D516CC"/>
    <w:rsid w:val="00D52BCB"/>
    <w:rsid w:val="00D5570A"/>
    <w:rsid w:val="00D55FC3"/>
    <w:rsid w:val="00D57214"/>
    <w:rsid w:val="00D57CE3"/>
    <w:rsid w:val="00D61D4C"/>
    <w:rsid w:val="00D61DCF"/>
    <w:rsid w:val="00D63220"/>
    <w:rsid w:val="00D63CE1"/>
    <w:rsid w:val="00D643C2"/>
    <w:rsid w:val="00D64425"/>
    <w:rsid w:val="00D64864"/>
    <w:rsid w:val="00D64D79"/>
    <w:rsid w:val="00D6519E"/>
    <w:rsid w:val="00D65553"/>
    <w:rsid w:val="00D663D3"/>
    <w:rsid w:val="00D66571"/>
    <w:rsid w:val="00D6745B"/>
    <w:rsid w:val="00D71EA8"/>
    <w:rsid w:val="00D7211B"/>
    <w:rsid w:val="00D82610"/>
    <w:rsid w:val="00D83C0C"/>
    <w:rsid w:val="00D84F35"/>
    <w:rsid w:val="00D85F68"/>
    <w:rsid w:val="00D86A9D"/>
    <w:rsid w:val="00D86F56"/>
    <w:rsid w:val="00D872C3"/>
    <w:rsid w:val="00D900B2"/>
    <w:rsid w:val="00D90187"/>
    <w:rsid w:val="00D903DA"/>
    <w:rsid w:val="00D9176A"/>
    <w:rsid w:val="00D91812"/>
    <w:rsid w:val="00D934D0"/>
    <w:rsid w:val="00D939E0"/>
    <w:rsid w:val="00D94B2D"/>
    <w:rsid w:val="00D95229"/>
    <w:rsid w:val="00D958A4"/>
    <w:rsid w:val="00D95EEE"/>
    <w:rsid w:val="00D9697E"/>
    <w:rsid w:val="00D97C28"/>
    <w:rsid w:val="00DA018B"/>
    <w:rsid w:val="00DA05B8"/>
    <w:rsid w:val="00DA1897"/>
    <w:rsid w:val="00DA2BC9"/>
    <w:rsid w:val="00DA3C0A"/>
    <w:rsid w:val="00DA4D45"/>
    <w:rsid w:val="00DA59D3"/>
    <w:rsid w:val="00DA6323"/>
    <w:rsid w:val="00DA6367"/>
    <w:rsid w:val="00DA6BA6"/>
    <w:rsid w:val="00DA78D2"/>
    <w:rsid w:val="00DB08BC"/>
    <w:rsid w:val="00DB0B4E"/>
    <w:rsid w:val="00DB105C"/>
    <w:rsid w:val="00DB1DAF"/>
    <w:rsid w:val="00DB377B"/>
    <w:rsid w:val="00DB3D7B"/>
    <w:rsid w:val="00DB5296"/>
    <w:rsid w:val="00DB6DD4"/>
    <w:rsid w:val="00DC00EC"/>
    <w:rsid w:val="00DC033E"/>
    <w:rsid w:val="00DC115B"/>
    <w:rsid w:val="00DC3426"/>
    <w:rsid w:val="00DC4EE7"/>
    <w:rsid w:val="00DC5456"/>
    <w:rsid w:val="00DC5943"/>
    <w:rsid w:val="00DC5EA6"/>
    <w:rsid w:val="00DC61C9"/>
    <w:rsid w:val="00DC6A9A"/>
    <w:rsid w:val="00DC6C64"/>
    <w:rsid w:val="00DC7074"/>
    <w:rsid w:val="00DD568F"/>
    <w:rsid w:val="00DD6DC1"/>
    <w:rsid w:val="00DE0859"/>
    <w:rsid w:val="00DE15CD"/>
    <w:rsid w:val="00DE1E94"/>
    <w:rsid w:val="00DE22DF"/>
    <w:rsid w:val="00DE2D32"/>
    <w:rsid w:val="00DE32A7"/>
    <w:rsid w:val="00DE4873"/>
    <w:rsid w:val="00DE4D1F"/>
    <w:rsid w:val="00DE5737"/>
    <w:rsid w:val="00DE7145"/>
    <w:rsid w:val="00DE73CD"/>
    <w:rsid w:val="00DF025C"/>
    <w:rsid w:val="00DF30D9"/>
    <w:rsid w:val="00DF3E1B"/>
    <w:rsid w:val="00DF4408"/>
    <w:rsid w:val="00DF46AB"/>
    <w:rsid w:val="00DF4FD2"/>
    <w:rsid w:val="00DF5E04"/>
    <w:rsid w:val="00DF6E21"/>
    <w:rsid w:val="00E00666"/>
    <w:rsid w:val="00E05347"/>
    <w:rsid w:val="00E05C2C"/>
    <w:rsid w:val="00E06C54"/>
    <w:rsid w:val="00E07774"/>
    <w:rsid w:val="00E07787"/>
    <w:rsid w:val="00E07861"/>
    <w:rsid w:val="00E10508"/>
    <w:rsid w:val="00E10FB4"/>
    <w:rsid w:val="00E112C2"/>
    <w:rsid w:val="00E113DE"/>
    <w:rsid w:val="00E130A2"/>
    <w:rsid w:val="00E14379"/>
    <w:rsid w:val="00E147EC"/>
    <w:rsid w:val="00E14B99"/>
    <w:rsid w:val="00E159B4"/>
    <w:rsid w:val="00E15B05"/>
    <w:rsid w:val="00E1643B"/>
    <w:rsid w:val="00E17D1B"/>
    <w:rsid w:val="00E20C56"/>
    <w:rsid w:val="00E213CA"/>
    <w:rsid w:val="00E22985"/>
    <w:rsid w:val="00E22A62"/>
    <w:rsid w:val="00E23FCF"/>
    <w:rsid w:val="00E25742"/>
    <w:rsid w:val="00E26B38"/>
    <w:rsid w:val="00E27290"/>
    <w:rsid w:val="00E31574"/>
    <w:rsid w:val="00E31661"/>
    <w:rsid w:val="00E32287"/>
    <w:rsid w:val="00E33EE2"/>
    <w:rsid w:val="00E3470C"/>
    <w:rsid w:val="00E3485E"/>
    <w:rsid w:val="00E34938"/>
    <w:rsid w:val="00E35618"/>
    <w:rsid w:val="00E363C3"/>
    <w:rsid w:val="00E36E73"/>
    <w:rsid w:val="00E374BF"/>
    <w:rsid w:val="00E37B39"/>
    <w:rsid w:val="00E4170D"/>
    <w:rsid w:val="00E41AF9"/>
    <w:rsid w:val="00E41CC2"/>
    <w:rsid w:val="00E42547"/>
    <w:rsid w:val="00E428FF"/>
    <w:rsid w:val="00E43D93"/>
    <w:rsid w:val="00E43EA5"/>
    <w:rsid w:val="00E4414A"/>
    <w:rsid w:val="00E44EF2"/>
    <w:rsid w:val="00E47E61"/>
    <w:rsid w:val="00E50229"/>
    <w:rsid w:val="00E509CB"/>
    <w:rsid w:val="00E51040"/>
    <w:rsid w:val="00E52D53"/>
    <w:rsid w:val="00E52F59"/>
    <w:rsid w:val="00E54060"/>
    <w:rsid w:val="00E5437E"/>
    <w:rsid w:val="00E5443C"/>
    <w:rsid w:val="00E547A8"/>
    <w:rsid w:val="00E569A8"/>
    <w:rsid w:val="00E57EC7"/>
    <w:rsid w:val="00E57EEE"/>
    <w:rsid w:val="00E60E95"/>
    <w:rsid w:val="00E60F6D"/>
    <w:rsid w:val="00E617A1"/>
    <w:rsid w:val="00E65B1C"/>
    <w:rsid w:val="00E65EB4"/>
    <w:rsid w:val="00E66327"/>
    <w:rsid w:val="00E66C76"/>
    <w:rsid w:val="00E67E42"/>
    <w:rsid w:val="00E705A8"/>
    <w:rsid w:val="00E70A39"/>
    <w:rsid w:val="00E70ECB"/>
    <w:rsid w:val="00E73072"/>
    <w:rsid w:val="00E74083"/>
    <w:rsid w:val="00E76059"/>
    <w:rsid w:val="00E764FC"/>
    <w:rsid w:val="00E76913"/>
    <w:rsid w:val="00E76D30"/>
    <w:rsid w:val="00E771FB"/>
    <w:rsid w:val="00E773EA"/>
    <w:rsid w:val="00E81250"/>
    <w:rsid w:val="00E82B7E"/>
    <w:rsid w:val="00E83EB3"/>
    <w:rsid w:val="00E83F36"/>
    <w:rsid w:val="00E84F2D"/>
    <w:rsid w:val="00E850CE"/>
    <w:rsid w:val="00E8588C"/>
    <w:rsid w:val="00E87177"/>
    <w:rsid w:val="00E87492"/>
    <w:rsid w:val="00E874CF"/>
    <w:rsid w:val="00E874FF"/>
    <w:rsid w:val="00E900EF"/>
    <w:rsid w:val="00E904A8"/>
    <w:rsid w:val="00E9097D"/>
    <w:rsid w:val="00E91CEB"/>
    <w:rsid w:val="00E92D4B"/>
    <w:rsid w:val="00E93048"/>
    <w:rsid w:val="00E930A2"/>
    <w:rsid w:val="00E93644"/>
    <w:rsid w:val="00E946E3"/>
    <w:rsid w:val="00E95C6F"/>
    <w:rsid w:val="00E96598"/>
    <w:rsid w:val="00E96756"/>
    <w:rsid w:val="00E971AA"/>
    <w:rsid w:val="00E975FC"/>
    <w:rsid w:val="00EA0019"/>
    <w:rsid w:val="00EA1C34"/>
    <w:rsid w:val="00EA3EE9"/>
    <w:rsid w:val="00EA53B4"/>
    <w:rsid w:val="00EA68BF"/>
    <w:rsid w:val="00EA6A17"/>
    <w:rsid w:val="00EA7792"/>
    <w:rsid w:val="00EB0FC9"/>
    <w:rsid w:val="00EB12C2"/>
    <w:rsid w:val="00EB206F"/>
    <w:rsid w:val="00EB3249"/>
    <w:rsid w:val="00EB32C3"/>
    <w:rsid w:val="00EB5A67"/>
    <w:rsid w:val="00EB6902"/>
    <w:rsid w:val="00EB7098"/>
    <w:rsid w:val="00EB7843"/>
    <w:rsid w:val="00EC0773"/>
    <w:rsid w:val="00EC082F"/>
    <w:rsid w:val="00EC0D51"/>
    <w:rsid w:val="00EC1305"/>
    <w:rsid w:val="00EC19A9"/>
    <w:rsid w:val="00EC1FFE"/>
    <w:rsid w:val="00EC26EF"/>
    <w:rsid w:val="00EC27E6"/>
    <w:rsid w:val="00EC41BD"/>
    <w:rsid w:val="00EC4499"/>
    <w:rsid w:val="00EC7664"/>
    <w:rsid w:val="00EC770F"/>
    <w:rsid w:val="00ED06DA"/>
    <w:rsid w:val="00ED1621"/>
    <w:rsid w:val="00ED186F"/>
    <w:rsid w:val="00ED1B65"/>
    <w:rsid w:val="00ED239E"/>
    <w:rsid w:val="00ED2A2D"/>
    <w:rsid w:val="00ED302A"/>
    <w:rsid w:val="00ED391C"/>
    <w:rsid w:val="00ED474C"/>
    <w:rsid w:val="00ED4F5E"/>
    <w:rsid w:val="00ED51FA"/>
    <w:rsid w:val="00ED57E6"/>
    <w:rsid w:val="00ED5AD1"/>
    <w:rsid w:val="00ED5FD6"/>
    <w:rsid w:val="00ED7533"/>
    <w:rsid w:val="00EE0CF0"/>
    <w:rsid w:val="00EE143A"/>
    <w:rsid w:val="00EE3859"/>
    <w:rsid w:val="00EE3F11"/>
    <w:rsid w:val="00EE49BE"/>
    <w:rsid w:val="00EE4FD9"/>
    <w:rsid w:val="00EE569B"/>
    <w:rsid w:val="00EE5DAC"/>
    <w:rsid w:val="00EE6219"/>
    <w:rsid w:val="00EF0193"/>
    <w:rsid w:val="00EF2F70"/>
    <w:rsid w:val="00EF3B18"/>
    <w:rsid w:val="00EF420F"/>
    <w:rsid w:val="00EF48A1"/>
    <w:rsid w:val="00EF5963"/>
    <w:rsid w:val="00EF5F77"/>
    <w:rsid w:val="00EF614F"/>
    <w:rsid w:val="00EF6806"/>
    <w:rsid w:val="00EF6A4A"/>
    <w:rsid w:val="00EF6C9E"/>
    <w:rsid w:val="00F01132"/>
    <w:rsid w:val="00F0116C"/>
    <w:rsid w:val="00F022B5"/>
    <w:rsid w:val="00F0281E"/>
    <w:rsid w:val="00F0372F"/>
    <w:rsid w:val="00F039C5"/>
    <w:rsid w:val="00F04AB5"/>
    <w:rsid w:val="00F04C00"/>
    <w:rsid w:val="00F057DB"/>
    <w:rsid w:val="00F05FFD"/>
    <w:rsid w:val="00F06C42"/>
    <w:rsid w:val="00F06E42"/>
    <w:rsid w:val="00F104D3"/>
    <w:rsid w:val="00F11C6A"/>
    <w:rsid w:val="00F12C66"/>
    <w:rsid w:val="00F14FC9"/>
    <w:rsid w:val="00F2016C"/>
    <w:rsid w:val="00F215D9"/>
    <w:rsid w:val="00F2233A"/>
    <w:rsid w:val="00F2241F"/>
    <w:rsid w:val="00F23EAB"/>
    <w:rsid w:val="00F24F3E"/>
    <w:rsid w:val="00F2627C"/>
    <w:rsid w:val="00F27C57"/>
    <w:rsid w:val="00F27D61"/>
    <w:rsid w:val="00F31CA3"/>
    <w:rsid w:val="00F3274A"/>
    <w:rsid w:val="00F33B55"/>
    <w:rsid w:val="00F35641"/>
    <w:rsid w:val="00F35E1A"/>
    <w:rsid w:val="00F37123"/>
    <w:rsid w:val="00F37D10"/>
    <w:rsid w:val="00F41194"/>
    <w:rsid w:val="00F41E81"/>
    <w:rsid w:val="00F4335F"/>
    <w:rsid w:val="00F43C6F"/>
    <w:rsid w:val="00F44171"/>
    <w:rsid w:val="00F46152"/>
    <w:rsid w:val="00F50B5B"/>
    <w:rsid w:val="00F51003"/>
    <w:rsid w:val="00F519C3"/>
    <w:rsid w:val="00F52452"/>
    <w:rsid w:val="00F52794"/>
    <w:rsid w:val="00F52987"/>
    <w:rsid w:val="00F54AB5"/>
    <w:rsid w:val="00F57372"/>
    <w:rsid w:val="00F6030F"/>
    <w:rsid w:val="00F608C9"/>
    <w:rsid w:val="00F60FB8"/>
    <w:rsid w:val="00F61196"/>
    <w:rsid w:val="00F611F2"/>
    <w:rsid w:val="00F61848"/>
    <w:rsid w:val="00F6334E"/>
    <w:rsid w:val="00F63C87"/>
    <w:rsid w:val="00F6500F"/>
    <w:rsid w:val="00F66550"/>
    <w:rsid w:val="00F66C71"/>
    <w:rsid w:val="00F67B34"/>
    <w:rsid w:val="00F717F9"/>
    <w:rsid w:val="00F72A49"/>
    <w:rsid w:val="00F7333A"/>
    <w:rsid w:val="00F73776"/>
    <w:rsid w:val="00F7418C"/>
    <w:rsid w:val="00F7439F"/>
    <w:rsid w:val="00F74B4E"/>
    <w:rsid w:val="00F773D5"/>
    <w:rsid w:val="00F77F0D"/>
    <w:rsid w:val="00F815FF"/>
    <w:rsid w:val="00F821B6"/>
    <w:rsid w:val="00F82D72"/>
    <w:rsid w:val="00F83CB8"/>
    <w:rsid w:val="00F841BF"/>
    <w:rsid w:val="00F84FE4"/>
    <w:rsid w:val="00F85716"/>
    <w:rsid w:val="00F85CDB"/>
    <w:rsid w:val="00F86159"/>
    <w:rsid w:val="00F86DD7"/>
    <w:rsid w:val="00F9006D"/>
    <w:rsid w:val="00F90BBE"/>
    <w:rsid w:val="00F91C02"/>
    <w:rsid w:val="00F92BE6"/>
    <w:rsid w:val="00F93661"/>
    <w:rsid w:val="00F94CA5"/>
    <w:rsid w:val="00F954CD"/>
    <w:rsid w:val="00F96104"/>
    <w:rsid w:val="00F972F6"/>
    <w:rsid w:val="00FA1840"/>
    <w:rsid w:val="00FA223C"/>
    <w:rsid w:val="00FA436F"/>
    <w:rsid w:val="00FA4A63"/>
    <w:rsid w:val="00FA5524"/>
    <w:rsid w:val="00FA5B34"/>
    <w:rsid w:val="00FA6DAD"/>
    <w:rsid w:val="00FA7F1C"/>
    <w:rsid w:val="00FB1BA7"/>
    <w:rsid w:val="00FB2C49"/>
    <w:rsid w:val="00FB322D"/>
    <w:rsid w:val="00FB4945"/>
    <w:rsid w:val="00FB5981"/>
    <w:rsid w:val="00FB7639"/>
    <w:rsid w:val="00FC1271"/>
    <w:rsid w:val="00FC1529"/>
    <w:rsid w:val="00FC2E15"/>
    <w:rsid w:val="00FC72E7"/>
    <w:rsid w:val="00FC7455"/>
    <w:rsid w:val="00FC75EB"/>
    <w:rsid w:val="00FD15FD"/>
    <w:rsid w:val="00FD1FA8"/>
    <w:rsid w:val="00FD2057"/>
    <w:rsid w:val="00FD2582"/>
    <w:rsid w:val="00FD27A0"/>
    <w:rsid w:val="00FD4659"/>
    <w:rsid w:val="00FD51CC"/>
    <w:rsid w:val="00FD555B"/>
    <w:rsid w:val="00FD7583"/>
    <w:rsid w:val="00FD7C5F"/>
    <w:rsid w:val="00FE0468"/>
    <w:rsid w:val="00FE05A3"/>
    <w:rsid w:val="00FE0B9E"/>
    <w:rsid w:val="00FE15EB"/>
    <w:rsid w:val="00FE29FC"/>
    <w:rsid w:val="00FE619F"/>
    <w:rsid w:val="00FE792F"/>
    <w:rsid w:val="00FF2466"/>
    <w:rsid w:val="00FF2C3F"/>
    <w:rsid w:val="00FF43A6"/>
    <w:rsid w:val="00FF63DE"/>
    <w:rsid w:val="00FF709F"/>
    <w:rsid w:val="00FF7756"/>
    <w:rsid w:val="00FF797E"/>
    <w:rsid w:val="01594CD2"/>
    <w:rsid w:val="17E0B193"/>
    <w:rsid w:val="205A784D"/>
    <w:rsid w:val="307961A5"/>
    <w:rsid w:val="43F95D94"/>
    <w:rsid w:val="442983C5"/>
    <w:rsid w:val="53411A86"/>
    <w:rsid w:val="5925D388"/>
    <w:rsid w:val="650ABB76"/>
    <w:rsid w:val="670BF39A"/>
    <w:rsid w:val="690B4397"/>
    <w:rsid w:val="6DDA691B"/>
    <w:rsid w:val="7C7480AD"/>
    <w:rsid w:val="7F8EA5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74cb"/>
    </o:shapedefaults>
    <o:shapelayout v:ext="edit">
      <o:idmap v:ext="edit" data="1"/>
    </o:shapelayout>
  </w:shapeDefaults>
  <w:decimalSymbol w:val="."/>
  <w:listSeparator w:val=","/>
  <w14:docId w14:val="19785703"/>
  <w15:docId w15:val="{91C7A38C-5952-4720-ADB7-ABC878A2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323"/>
    <w:rPr>
      <w:sz w:val="24"/>
    </w:rPr>
  </w:style>
  <w:style w:type="paragraph" w:styleId="Heading1">
    <w:name w:val="heading 1"/>
    <w:basedOn w:val="Normal"/>
    <w:next w:val="Normal"/>
    <w:link w:val="Heading1Char"/>
    <w:qFormat/>
    <w:rsid w:val="00DA6323"/>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323"/>
    <w:pPr>
      <w:tabs>
        <w:tab w:val="center" w:pos="4320"/>
        <w:tab w:val="right" w:pos="8640"/>
      </w:tabs>
    </w:pPr>
  </w:style>
  <w:style w:type="paragraph" w:styleId="Footer">
    <w:name w:val="footer"/>
    <w:basedOn w:val="Normal"/>
    <w:link w:val="FooterChar"/>
    <w:uiPriority w:val="99"/>
    <w:rsid w:val="00DA6323"/>
    <w:pPr>
      <w:tabs>
        <w:tab w:val="center" w:pos="4320"/>
        <w:tab w:val="right" w:pos="8640"/>
      </w:tabs>
    </w:pPr>
  </w:style>
  <w:style w:type="paragraph" w:styleId="BodyTextIndent">
    <w:name w:val="Body Text Indent"/>
    <w:basedOn w:val="Normal"/>
    <w:semiHidden/>
    <w:rsid w:val="00DA6323"/>
    <w:pPr>
      <w:ind w:left="2268"/>
    </w:pPr>
    <w:rPr>
      <w:rFonts w:ascii="Arial" w:hAnsi="Arial"/>
      <w:noProof/>
      <w:sz w:val="20"/>
    </w:rPr>
  </w:style>
  <w:style w:type="paragraph" w:styleId="BlockText">
    <w:name w:val="Block Text"/>
    <w:basedOn w:val="Normal"/>
    <w:semiHidden/>
    <w:rsid w:val="00DA6323"/>
    <w:pPr>
      <w:ind w:left="2268" w:right="275"/>
    </w:pPr>
    <w:rPr>
      <w:rFonts w:ascii="Arial" w:hAnsi="Arial"/>
      <w:noProof/>
      <w:sz w:val="20"/>
    </w:rPr>
  </w:style>
  <w:style w:type="paragraph" w:styleId="BodyText">
    <w:name w:val="Body Text"/>
    <w:basedOn w:val="Normal"/>
    <w:semiHidden/>
    <w:rsid w:val="00DA6323"/>
    <w:pPr>
      <w:ind w:right="43"/>
    </w:pPr>
    <w:rPr>
      <w:rFonts w:ascii="Arial" w:hAnsi="Arial"/>
      <w:noProof/>
      <w:sz w:val="20"/>
    </w:rPr>
  </w:style>
  <w:style w:type="paragraph" w:styleId="BodyText2">
    <w:name w:val="Body Text 2"/>
    <w:basedOn w:val="Normal"/>
    <w:semiHidden/>
    <w:rsid w:val="00DA6323"/>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DA6323"/>
    <w:rPr>
      <w:color w:val="0000FF"/>
      <w:u w:val="single"/>
    </w:rPr>
  </w:style>
  <w:style w:type="character" w:styleId="Strong">
    <w:name w:val="Strong"/>
    <w:basedOn w:val="DefaultParagraphFont"/>
    <w:uiPriority w:val="22"/>
    <w:qFormat/>
    <w:rsid w:val="00DA6323"/>
    <w:rPr>
      <w:b/>
      <w:bCs/>
    </w:rPr>
  </w:style>
  <w:style w:type="paragraph" w:styleId="BodyText3">
    <w:name w:val="Body Text 3"/>
    <w:basedOn w:val="Normal"/>
    <w:semiHidden/>
    <w:rsid w:val="00DA6323"/>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Cambria" w:eastAsia="Times New Roman" w:hAnsi="Cambria" w:cs="Times New Roman"/>
      <w:b/>
      <w:bCs/>
      <w:color w:val="4F81BD"/>
      <w:sz w:val="24"/>
      <w:lang w:val="en-US"/>
    </w:rPr>
  </w:style>
  <w:style w:type="paragraph" w:styleId="ListParagraph">
    <w:name w:val="List Paragraph"/>
    <w:basedOn w:val="Normal"/>
    <w:uiPriority w:val="34"/>
    <w:qFormat/>
    <w:rsid w:val="007D366E"/>
    <w:pPr>
      <w:ind w:left="720"/>
      <w:contextualSpacing/>
    </w:pPr>
    <w:rPr>
      <w:rFonts w:ascii="Times New Roman" w:eastAsia="Times New Roman" w:hAnsi="Times New Roman"/>
      <w:lang w:eastAsia="en-US"/>
    </w:rPr>
  </w:style>
  <w:style w:type="character" w:customStyle="1" w:styleId="FooterChar">
    <w:name w:val="Footer Char"/>
    <w:basedOn w:val="DefaultParagraphFont"/>
    <w:link w:val="Footer"/>
    <w:uiPriority w:val="99"/>
    <w:rsid w:val="008C3204"/>
    <w:rPr>
      <w:sz w:val="24"/>
    </w:rPr>
  </w:style>
  <w:style w:type="character" w:styleId="PageNumber">
    <w:name w:val="page number"/>
    <w:basedOn w:val="DefaultParagraphFont"/>
    <w:rsid w:val="008C3204"/>
  </w:style>
  <w:style w:type="character" w:customStyle="1" w:styleId="Heading1Char">
    <w:name w:val="Heading 1 Char"/>
    <w:basedOn w:val="DefaultParagraphFont"/>
    <w:link w:val="Heading1"/>
    <w:rsid w:val="009106DA"/>
    <w:rPr>
      <w:rFonts w:ascii="Arial Bold" w:eastAsia="Times New Roman" w:hAnsi="Arial Bold"/>
      <w:b/>
    </w:rPr>
  </w:style>
  <w:style w:type="paragraph" w:styleId="NormalWeb">
    <w:name w:val="Normal (Web)"/>
    <w:basedOn w:val="Normal"/>
    <w:uiPriority w:val="99"/>
    <w:unhideWhenUsed/>
    <w:rsid w:val="00507453"/>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444FA8"/>
    <w:rPr>
      <w:sz w:val="16"/>
      <w:szCs w:val="16"/>
    </w:rPr>
  </w:style>
  <w:style w:type="paragraph" w:styleId="CommentText">
    <w:name w:val="annotation text"/>
    <w:basedOn w:val="Normal"/>
    <w:link w:val="CommentTextChar"/>
    <w:uiPriority w:val="99"/>
    <w:semiHidden/>
    <w:unhideWhenUsed/>
    <w:rsid w:val="00444FA8"/>
    <w:rPr>
      <w:sz w:val="20"/>
    </w:rPr>
  </w:style>
  <w:style w:type="character" w:customStyle="1" w:styleId="CommentTextChar">
    <w:name w:val="Comment Text Char"/>
    <w:basedOn w:val="DefaultParagraphFont"/>
    <w:link w:val="CommentText"/>
    <w:uiPriority w:val="99"/>
    <w:semiHidden/>
    <w:rsid w:val="00444FA8"/>
  </w:style>
  <w:style w:type="paragraph" w:styleId="CommentSubject">
    <w:name w:val="annotation subject"/>
    <w:basedOn w:val="CommentText"/>
    <w:next w:val="CommentText"/>
    <w:link w:val="CommentSubjectChar"/>
    <w:uiPriority w:val="99"/>
    <w:semiHidden/>
    <w:unhideWhenUsed/>
    <w:rsid w:val="00444FA8"/>
    <w:rPr>
      <w:b/>
      <w:bCs/>
    </w:rPr>
  </w:style>
  <w:style w:type="character" w:customStyle="1" w:styleId="CommentSubjectChar">
    <w:name w:val="Comment Subject Char"/>
    <w:basedOn w:val="CommentTextChar"/>
    <w:link w:val="CommentSubject"/>
    <w:uiPriority w:val="99"/>
    <w:semiHidden/>
    <w:rsid w:val="00444FA8"/>
    <w:rPr>
      <w:b/>
      <w:bCs/>
    </w:rPr>
  </w:style>
  <w:style w:type="paragraph" w:styleId="PlainText">
    <w:name w:val="Plain Text"/>
    <w:basedOn w:val="Normal"/>
    <w:link w:val="PlainTextChar"/>
    <w:uiPriority w:val="99"/>
    <w:unhideWhenUsed/>
    <w:rsid w:val="00677ECD"/>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677ECD"/>
    <w:rPr>
      <w:rFonts w:ascii="Arial" w:eastAsiaTheme="minorHAnsi" w:hAnsi="Arial" w:cstheme="minorBidi"/>
      <w:szCs w:val="21"/>
      <w:lang w:eastAsia="en-US"/>
    </w:rPr>
  </w:style>
  <w:style w:type="table" w:styleId="TableGrid">
    <w:name w:val="Table Grid"/>
    <w:basedOn w:val="TableNormal"/>
    <w:uiPriority w:val="59"/>
    <w:rsid w:val="002E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76F4"/>
    <w:rPr>
      <w:color w:val="800080" w:themeColor="followedHyperlink"/>
      <w:u w:val="single"/>
    </w:rPr>
  </w:style>
  <w:style w:type="paragraph" w:styleId="FootnoteText">
    <w:name w:val="footnote text"/>
    <w:basedOn w:val="Normal"/>
    <w:link w:val="FootnoteTextChar"/>
    <w:uiPriority w:val="99"/>
    <w:semiHidden/>
    <w:unhideWhenUsed/>
    <w:rsid w:val="000C69AE"/>
    <w:rPr>
      <w:sz w:val="20"/>
    </w:rPr>
  </w:style>
  <w:style w:type="character" w:customStyle="1" w:styleId="FootnoteTextChar">
    <w:name w:val="Footnote Text Char"/>
    <w:basedOn w:val="DefaultParagraphFont"/>
    <w:link w:val="FootnoteText"/>
    <w:uiPriority w:val="99"/>
    <w:semiHidden/>
    <w:rsid w:val="000C69AE"/>
  </w:style>
  <w:style w:type="character" w:styleId="FootnoteReference">
    <w:name w:val="footnote reference"/>
    <w:basedOn w:val="DefaultParagraphFont"/>
    <w:uiPriority w:val="99"/>
    <w:semiHidden/>
    <w:unhideWhenUsed/>
    <w:rsid w:val="000C69AE"/>
    <w:rPr>
      <w:vertAlign w:val="superscript"/>
    </w:rPr>
  </w:style>
  <w:style w:type="paragraph" w:styleId="Revision">
    <w:name w:val="Revision"/>
    <w:hidden/>
    <w:uiPriority w:val="99"/>
    <w:semiHidden/>
    <w:rsid w:val="005709DA"/>
    <w:rPr>
      <w:sz w:val="24"/>
    </w:rPr>
  </w:style>
  <w:style w:type="paragraph" w:customStyle="1" w:styleId="Default">
    <w:name w:val="Default"/>
    <w:basedOn w:val="Normal"/>
    <w:rsid w:val="003E7C53"/>
    <w:rPr>
      <w:rFonts w:ascii="Helvetica Neue" w:eastAsiaTheme="minorHAnsi" w:hAnsi="Helvetica Neue" w:cs="Calibri"/>
      <w:color w:val="000000"/>
      <w:sz w:val="22"/>
      <w:szCs w:val="22"/>
    </w:rPr>
  </w:style>
  <w:style w:type="paragraph" w:customStyle="1" w:styleId="gmail-p1">
    <w:name w:val="gmail-p1"/>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2">
    <w:name w:val="gmail-p2"/>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3">
    <w:name w:val="gmail-p3"/>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5">
    <w:name w:val="gmail-p5"/>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6">
    <w:name w:val="gmail-p6"/>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7">
    <w:name w:val="gmail-p7"/>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8">
    <w:name w:val="gmail-p8"/>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9">
    <w:name w:val="gmail-p9"/>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11">
    <w:name w:val="gmail-p11"/>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12">
    <w:name w:val="gmail-p12"/>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13">
    <w:name w:val="gmail-p13"/>
    <w:basedOn w:val="Normal"/>
    <w:rsid w:val="003E7C53"/>
    <w:pPr>
      <w:spacing w:before="100" w:beforeAutospacing="1" w:after="100" w:afterAutospacing="1"/>
    </w:pPr>
    <w:rPr>
      <w:rFonts w:ascii="Calibri" w:eastAsiaTheme="minorHAnsi" w:hAnsi="Calibri" w:cs="Calibri"/>
      <w:sz w:val="22"/>
      <w:szCs w:val="22"/>
    </w:rPr>
  </w:style>
  <w:style w:type="character" w:customStyle="1" w:styleId="gmail-s1">
    <w:name w:val="gmail-s1"/>
    <w:basedOn w:val="DefaultParagraphFont"/>
    <w:rsid w:val="003E7C53"/>
  </w:style>
  <w:style w:type="character" w:customStyle="1" w:styleId="gmail-s2">
    <w:name w:val="gmail-s2"/>
    <w:basedOn w:val="DefaultParagraphFont"/>
    <w:rsid w:val="003E7C53"/>
  </w:style>
  <w:style w:type="character" w:customStyle="1" w:styleId="gmail-apple-converted-space">
    <w:name w:val="gmail-apple-converted-space"/>
    <w:basedOn w:val="DefaultParagraphFont"/>
    <w:rsid w:val="003E7C53"/>
  </w:style>
  <w:style w:type="character" w:customStyle="1" w:styleId="gmail-s4">
    <w:name w:val="gmail-s4"/>
    <w:basedOn w:val="DefaultParagraphFont"/>
    <w:rsid w:val="003E7C53"/>
  </w:style>
  <w:style w:type="character" w:customStyle="1" w:styleId="gmail-s6">
    <w:name w:val="gmail-s6"/>
    <w:basedOn w:val="DefaultParagraphFont"/>
    <w:rsid w:val="003E7C53"/>
  </w:style>
  <w:style w:type="character" w:styleId="UnresolvedMention">
    <w:name w:val="Unresolved Mention"/>
    <w:basedOn w:val="DefaultParagraphFont"/>
    <w:uiPriority w:val="99"/>
    <w:semiHidden/>
    <w:unhideWhenUsed/>
    <w:rsid w:val="00DF3E1B"/>
    <w:rPr>
      <w:color w:val="605E5C"/>
      <w:shd w:val="clear" w:color="auto" w:fill="E1DFDD"/>
    </w:rPr>
  </w:style>
  <w:style w:type="character" w:customStyle="1" w:styleId="bumpedfont15">
    <w:name w:val="bumpedfont15"/>
    <w:basedOn w:val="DefaultParagraphFont"/>
    <w:rsid w:val="00C35B8B"/>
  </w:style>
  <w:style w:type="paragraph" w:customStyle="1" w:styleId="paragraph">
    <w:name w:val="paragraph"/>
    <w:basedOn w:val="Normal"/>
    <w:rsid w:val="00ED186F"/>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ED186F"/>
  </w:style>
  <w:style w:type="character" w:customStyle="1" w:styleId="eop">
    <w:name w:val="eop"/>
    <w:basedOn w:val="DefaultParagraphFont"/>
    <w:rsid w:val="00ED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9620">
      <w:bodyDiv w:val="1"/>
      <w:marLeft w:val="0"/>
      <w:marRight w:val="0"/>
      <w:marTop w:val="0"/>
      <w:marBottom w:val="0"/>
      <w:divBdr>
        <w:top w:val="none" w:sz="0" w:space="0" w:color="auto"/>
        <w:left w:val="none" w:sz="0" w:space="0" w:color="auto"/>
        <w:bottom w:val="none" w:sz="0" w:space="0" w:color="auto"/>
        <w:right w:val="none" w:sz="0" w:space="0" w:color="auto"/>
      </w:divBdr>
    </w:div>
    <w:div w:id="33383702">
      <w:bodyDiv w:val="1"/>
      <w:marLeft w:val="0"/>
      <w:marRight w:val="0"/>
      <w:marTop w:val="0"/>
      <w:marBottom w:val="0"/>
      <w:divBdr>
        <w:top w:val="none" w:sz="0" w:space="0" w:color="auto"/>
        <w:left w:val="none" w:sz="0" w:space="0" w:color="auto"/>
        <w:bottom w:val="none" w:sz="0" w:space="0" w:color="auto"/>
        <w:right w:val="none" w:sz="0" w:space="0" w:color="auto"/>
      </w:divBdr>
    </w:div>
    <w:div w:id="36518191">
      <w:bodyDiv w:val="1"/>
      <w:marLeft w:val="0"/>
      <w:marRight w:val="0"/>
      <w:marTop w:val="0"/>
      <w:marBottom w:val="0"/>
      <w:divBdr>
        <w:top w:val="none" w:sz="0" w:space="0" w:color="auto"/>
        <w:left w:val="none" w:sz="0" w:space="0" w:color="auto"/>
        <w:bottom w:val="none" w:sz="0" w:space="0" w:color="auto"/>
        <w:right w:val="none" w:sz="0" w:space="0" w:color="auto"/>
      </w:divBdr>
    </w:div>
    <w:div w:id="43260401">
      <w:bodyDiv w:val="1"/>
      <w:marLeft w:val="0"/>
      <w:marRight w:val="0"/>
      <w:marTop w:val="0"/>
      <w:marBottom w:val="0"/>
      <w:divBdr>
        <w:top w:val="none" w:sz="0" w:space="0" w:color="auto"/>
        <w:left w:val="none" w:sz="0" w:space="0" w:color="auto"/>
        <w:bottom w:val="none" w:sz="0" w:space="0" w:color="auto"/>
        <w:right w:val="none" w:sz="0" w:space="0" w:color="auto"/>
      </w:divBdr>
    </w:div>
    <w:div w:id="46029921">
      <w:bodyDiv w:val="1"/>
      <w:marLeft w:val="0"/>
      <w:marRight w:val="0"/>
      <w:marTop w:val="0"/>
      <w:marBottom w:val="0"/>
      <w:divBdr>
        <w:top w:val="none" w:sz="0" w:space="0" w:color="auto"/>
        <w:left w:val="none" w:sz="0" w:space="0" w:color="auto"/>
        <w:bottom w:val="none" w:sz="0" w:space="0" w:color="auto"/>
        <w:right w:val="none" w:sz="0" w:space="0" w:color="auto"/>
      </w:divBdr>
    </w:div>
    <w:div w:id="72440249">
      <w:bodyDiv w:val="1"/>
      <w:marLeft w:val="0"/>
      <w:marRight w:val="0"/>
      <w:marTop w:val="0"/>
      <w:marBottom w:val="0"/>
      <w:divBdr>
        <w:top w:val="none" w:sz="0" w:space="0" w:color="auto"/>
        <w:left w:val="none" w:sz="0" w:space="0" w:color="auto"/>
        <w:bottom w:val="none" w:sz="0" w:space="0" w:color="auto"/>
        <w:right w:val="none" w:sz="0" w:space="0" w:color="auto"/>
      </w:divBdr>
    </w:div>
    <w:div w:id="79067734">
      <w:bodyDiv w:val="1"/>
      <w:marLeft w:val="0"/>
      <w:marRight w:val="0"/>
      <w:marTop w:val="0"/>
      <w:marBottom w:val="0"/>
      <w:divBdr>
        <w:top w:val="none" w:sz="0" w:space="0" w:color="auto"/>
        <w:left w:val="none" w:sz="0" w:space="0" w:color="auto"/>
        <w:bottom w:val="none" w:sz="0" w:space="0" w:color="auto"/>
        <w:right w:val="none" w:sz="0" w:space="0" w:color="auto"/>
      </w:divBdr>
    </w:div>
    <w:div w:id="96365623">
      <w:bodyDiv w:val="1"/>
      <w:marLeft w:val="0"/>
      <w:marRight w:val="0"/>
      <w:marTop w:val="0"/>
      <w:marBottom w:val="0"/>
      <w:divBdr>
        <w:top w:val="none" w:sz="0" w:space="0" w:color="auto"/>
        <w:left w:val="none" w:sz="0" w:space="0" w:color="auto"/>
        <w:bottom w:val="none" w:sz="0" w:space="0" w:color="auto"/>
        <w:right w:val="none" w:sz="0" w:space="0" w:color="auto"/>
      </w:divBdr>
    </w:div>
    <w:div w:id="97795225">
      <w:bodyDiv w:val="1"/>
      <w:marLeft w:val="0"/>
      <w:marRight w:val="0"/>
      <w:marTop w:val="0"/>
      <w:marBottom w:val="0"/>
      <w:divBdr>
        <w:top w:val="none" w:sz="0" w:space="0" w:color="auto"/>
        <w:left w:val="none" w:sz="0" w:space="0" w:color="auto"/>
        <w:bottom w:val="none" w:sz="0" w:space="0" w:color="auto"/>
        <w:right w:val="none" w:sz="0" w:space="0" w:color="auto"/>
      </w:divBdr>
    </w:div>
    <w:div w:id="106044114">
      <w:bodyDiv w:val="1"/>
      <w:marLeft w:val="0"/>
      <w:marRight w:val="0"/>
      <w:marTop w:val="0"/>
      <w:marBottom w:val="0"/>
      <w:divBdr>
        <w:top w:val="none" w:sz="0" w:space="0" w:color="auto"/>
        <w:left w:val="none" w:sz="0" w:space="0" w:color="auto"/>
        <w:bottom w:val="none" w:sz="0" w:space="0" w:color="auto"/>
        <w:right w:val="none" w:sz="0" w:space="0" w:color="auto"/>
      </w:divBdr>
    </w:div>
    <w:div w:id="106853225">
      <w:bodyDiv w:val="1"/>
      <w:marLeft w:val="0"/>
      <w:marRight w:val="0"/>
      <w:marTop w:val="0"/>
      <w:marBottom w:val="0"/>
      <w:divBdr>
        <w:top w:val="none" w:sz="0" w:space="0" w:color="auto"/>
        <w:left w:val="none" w:sz="0" w:space="0" w:color="auto"/>
        <w:bottom w:val="none" w:sz="0" w:space="0" w:color="auto"/>
        <w:right w:val="none" w:sz="0" w:space="0" w:color="auto"/>
      </w:divBdr>
    </w:div>
    <w:div w:id="137110476">
      <w:bodyDiv w:val="1"/>
      <w:marLeft w:val="0"/>
      <w:marRight w:val="0"/>
      <w:marTop w:val="0"/>
      <w:marBottom w:val="0"/>
      <w:divBdr>
        <w:top w:val="none" w:sz="0" w:space="0" w:color="auto"/>
        <w:left w:val="none" w:sz="0" w:space="0" w:color="auto"/>
        <w:bottom w:val="none" w:sz="0" w:space="0" w:color="auto"/>
        <w:right w:val="none" w:sz="0" w:space="0" w:color="auto"/>
      </w:divBdr>
    </w:div>
    <w:div w:id="142353545">
      <w:bodyDiv w:val="1"/>
      <w:marLeft w:val="0"/>
      <w:marRight w:val="0"/>
      <w:marTop w:val="0"/>
      <w:marBottom w:val="0"/>
      <w:divBdr>
        <w:top w:val="none" w:sz="0" w:space="0" w:color="auto"/>
        <w:left w:val="none" w:sz="0" w:space="0" w:color="auto"/>
        <w:bottom w:val="none" w:sz="0" w:space="0" w:color="auto"/>
        <w:right w:val="none" w:sz="0" w:space="0" w:color="auto"/>
      </w:divBdr>
    </w:div>
    <w:div w:id="143015916">
      <w:bodyDiv w:val="1"/>
      <w:marLeft w:val="0"/>
      <w:marRight w:val="0"/>
      <w:marTop w:val="0"/>
      <w:marBottom w:val="0"/>
      <w:divBdr>
        <w:top w:val="none" w:sz="0" w:space="0" w:color="auto"/>
        <w:left w:val="none" w:sz="0" w:space="0" w:color="auto"/>
        <w:bottom w:val="none" w:sz="0" w:space="0" w:color="auto"/>
        <w:right w:val="none" w:sz="0" w:space="0" w:color="auto"/>
      </w:divBdr>
    </w:div>
    <w:div w:id="193352505">
      <w:bodyDiv w:val="1"/>
      <w:marLeft w:val="0"/>
      <w:marRight w:val="0"/>
      <w:marTop w:val="0"/>
      <w:marBottom w:val="0"/>
      <w:divBdr>
        <w:top w:val="none" w:sz="0" w:space="0" w:color="auto"/>
        <w:left w:val="none" w:sz="0" w:space="0" w:color="auto"/>
        <w:bottom w:val="none" w:sz="0" w:space="0" w:color="auto"/>
        <w:right w:val="none" w:sz="0" w:space="0" w:color="auto"/>
      </w:divBdr>
    </w:div>
    <w:div w:id="197207164">
      <w:bodyDiv w:val="1"/>
      <w:marLeft w:val="0"/>
      <w:marRight w:val="0"/>
      <w:marTop w:val="0"/>
      <w:marBottom w:val="0"/>
      <w:divBdr>
        <w:top w:val="none" w:sz="0" w:space="0" w:color="auto"/>
        <w:left w:val="none" w:sz="0" w:space="0" w:color="auto"/>
        <w:bottom w:val="none" w:sz="0" w:space="0" w:color="auto"/>
        <w:right w:val="none" w:sz="0" w:space="0" w:color="auto"/>
      </w:divBdr>
    </w:div>
    <w:div w:id="205869712">
      <w:bodyDiv w:val="1"/>
      <w:marLeft w:val="0"/>
      <w:marRight w:val="0"/>
      <w:marTop w:val="0"/>
      <w:marBottom w:val="0"/>
      <w:divBdr>
        <w:top w:val="none" w:sz="0" w:space="0" w:color="auto"/>
        <w:left w:val="none" w:sz="0" w:space="0" w:color="auto"/>
        <w:bottom w:val="none" w:sz="0" w:space="0" w:color="auto"/>
        <w:right w:val="none" w:sz="0" w:space="0" w:color="auto"/>
      </w:divBdr>
    </w:div>
    <w:div w:id="238564066">
      <w:bodyDiv w:val="1"/>
      <w:marLeft w:val="0"/>
      <w:marRight w:val="0"/>
      <w:marTop w:val="0"/>
      <w:marBottom w:val="0"/>
      <w:divBdr>
        <w:top w:val="none" w:sz="0" w:space="0" w:color="auto"/>
        <w:left w:val="none" w:sz="0" w:space="0" w:color="auto"/>
        <w:bottom w:val="none" w:sz="0" w:space="0" w:color="auto"/>
        <w:right w:val="none" w:sz="0" w:space="0" w:color="auto"/>
      </w:divBdr>
    </w:div>
    <w:div w:id="241718640">
      <w:bodyDiv w:val="1"/>
      <w:marLeft w:val="0"/>
      <w:marRight w:val="0"/>
      <w:marTop w:val="0"/>
      <w:marBottom w:val="0"/>
      <w:divBdr>
        <w:top w:val="none" w:sz="0" w:space="0" w:color="auto"/>
        <w:left w:val="none" w:sz="0" w:space="0" w:color="auto"/>
        <w:bottom w:val="none" w:sz="0" w:space="0" w:color="auto"/>
        <w:right w:val="none" w:sz="0" w:space="0" w:color="auto"/>
      </w:divBdr>
    </w:div>
    <w:div w:id="250965607">
      <w:bodyDiv w:val="1"/>
      <w:marLeft w:val="0"/>
      <w:marRight w:val="0"/>
      <w:marTop w:val="0"/>
      <w:marBottom w:val="0"/>
      <w:divBdr>
        <w:top w:val="none" w:sz="0" w:space="0" w:color="auto"/>
        <w:left w:val="none" w:sz="0" w:space="0" w:color="auto"/>
        <w:bottom w:val="none" w:sz="0" w:space="0" w:color="auto"/>
        <w:right w:val="none" w:sz="0" w:space="0" w:color="auto"/>
      </w:divBdr>
    </w:div>
    <w:div w:id="302659167">
      <w:bodyDiv w:val="1"/>
      <w:marLeft w:val="0"/>
      <w:marRight w:val="0"/>
      <w:marTop w:val="0"/>
      <w:marBottom w:val="0"/>
      <w:divBdr>
        <w:top w:val="none" w:sz="0" w:space="0" w:color="auto"/>
        <w:left w:val="none" w:sz="0" w:space="0" w:color="auto"/>
        <w:bottom w:val="none" w:sz="0" w:space="0" w:color="auto"/>
        <w:right w:val="none" w:sz="0" w:space="0" w:color="auto"/>
      </w:divBdr>
    </w:div>
    <w:div w:id="305206811">
      <w:bodyDiv w:val="1"/>
      <w:marLeft w:val="0"/>
      <w:marRight w:val="0"/>
      <w:marTop w:val="0"/>
      <w:marBottom w:val="0"/>
      <w:divBdr>
        <w:top w:val="none" w:sz="0" w:space="0" w:color="auto"/>
        <w:left w:val="none" w:sz="0" w:space="0" w:color="auto"/>
        <w:bottom w:val="none" w:sz="0" w:space="0" w:color="auto"/>
        <w:right w:val="none" w:sz="0" w:space="0" w:color="auto"/>
      </w:divBdr>
    </w:div>
    <w:div w:id="318196988">
      <w:bodyDiv w:val="1"/>
      <w:marLeft w:val="0"/>
      <w:marRight w:val="0"/>
      <w:marTop w:val="0"/>
      <w:marBottom w:val="0"/>
      <w:divBdr>
        <w:top w:val="none" w:sz="0" w:space="0" w:color="auto"/>
        <w:left w:val="none" w:sz="0" w:space="0" w:color="auto"/>
        <w:bottom w:val="none" w:sz="0" w:space="0" w:color="auto"/>
        <w:right w:val="none" w:sz="0" w:space="0" w:color="auto"/>
      </w:divBdr>
    </w:div>
    <w:div w:id="323818317">
      <w:bodyDiv w:val="1"/>
      <w:marLeft w:val="0"/>
      <w:marRight w:val="0"/>
      <w:marTop w:val="0"/>
      <w:marBottom w:val="0"/>
      <w:divBdr>
        <w:top w:val="none" w:sz="0" w:space="0" w:color="auto"/>
        <w:left w:val="none" w:sz="0" w:space="0" w:color="auto"/>
        <w:bottom w:val="none" w:sz="0" w:space="0" w:color="auto"/>
        <w:right w:val="none" w:sz="0" w:space="0" w:color="auto"/>
      </w:divBdr>
    </w:div>
    <w:div w:id="342364256">
      <w:bodyDiv w:val="1"/>
      <w:marLeft w:val="0"/>
      <w:marRight w:val="0"/>
      <w:marTop w:val="0"/>
      <w:marBottom w:val="0"/>
      <w:divBdr>
        <w:top w:val="none" w:sz="0" w:space="0" w:color="auto"/>
        <w:left w:val="none" w:sz="0" w:space="0" w:color="auto"/>
        <w:bottom w:val="none" w:sz="0" w:space="0" w:color="auto"/>
        <w:right w:val="none" w:sz="0" w:space="0" w:color="auto"/>
      </w:divBdr>
    </w:div>
    <w:div w:id="355347852">
      <w:bodyDiv w:val="1"/>
      <w:marLeft w:val="0"/>
      <w:marRight w:val="0"/>
      <w:marTop w:val="0"/>
      <w:marBottom w:val="0"/>
      <w:divBdr>
        <w:top w:val="none" w:sz="0" w:space="0" w:color="auto"/>
        <w:left w:val="none" w:sz="0" w:space="0" w:color="auto"/>
        <w:bottom w:val="none" w:sz="0" w:space="0" w:color="auto"/>
        <w:right w:val="none" w:sz="0" w:space="0" w:color="auto"/>
      </w:divBdr>
    </w:div>
    <w:div w:id="357895459">
      <w:bodyDiv w:val="1"/>
      <w:marLeft w:val="0"/>
      <w:marRight w:val="0"/>
      <w:marTop w:val="0"/>
      <w:marBottom w:val="0"/>
      <w:divBdr>
        <w:top w:val="none" w:sz="0" w:space="0" w:color="auto"/>
        <w:left w:val="none" w:sz="0" w:space="0" w:color="auto"/>
        <w:bottom w:val="none" w:sz="0" w:space="0" w:color="auto"/>
        <w:right w:val="none" w:sz="0" w:space="0" w:color="auto"/>
      </w:divBdr>
    </w:div>
    <w:div w:id="410197426">
      <w:bodyDiv w:val="1"/>
      <w:marLeft w:val="0"/>
      <w:marRight w:val="0"/>
      <w:marTop w:val="0"/>
      <w:marBottom w:val="0"/>
      <w:divBdr>
        <w:top w:val="none" w:sz="0" w:space="0" w:color="auto"/>
        <w:left w:val="none" w:sz="0" w:space="0" w:color="auto"/>
        <w:bottom w:val="none" w:sz="0" w:space="0" w:color="auto"/>
        <w:right w:val="none" w:sz="0" w:space="0" w:color="auto"/>
      </w:divBdr>
    </w:div>
    <w:div w:id="460156377">
      <w:bodyDiv w:val="1"/>
      <w:marLeft w:val="0"/>
      <w:marRight w:val="0"/>
      <w:marTop w:val="0"/>
      <w:marBottom w:val="0"/>
      <w:divBdr>
        <w:top w:val="none" w:sz="0" w:space="0" w:color="auto"/>
        <w:left w:val="none" w:sz="0" w:space="0" w:color="auto"/>
        <w:bottom w:val="none" w:sz="0" w:space="0" w:color="auto"/>
        <w:right w:val="none" w:sz="0" w:space="0" w:color="auto"/>
      </w:divBdr>
    </w:div>
    <w:div w:id="466708863">
      <w:bodyDiv w:val="1"/>
      <w:marLeft w:val="0"/>
      <w:marRight w:val="0"/>
      <w:marTop w:val="0"/>
      <w:marBottom w:val="0"/>
      <w:divBdr>
        <w:top w:val="none" w:sz="0" w:space="0" w:color="auto"/>
        <w:left w:val="none" w:sz="0" w:space="0" w:color="auto"/>
        <w:bottom w:val="none" w:sz="0" w:space="0" w:color="auto"/>
        <w:right w:val="none" w:sz="0" w:space="0" w:color="auto"/>
      </w:divBdr>
    </w:div>
    <w:div w:id="483160695">
      <w:bodyDiv w:val="1"/>
      <w:marLeft w:val="0"/>
      <w:marRight w:val="0"/>
      <w:marTop w:val="0"/>
      <w:marBottom w:val="0"/>
      <w:divBdr>
        <w:top w:val="none" w:sz="0" w:space="0" w:color="auto"/>
        <w:left w:val="none" w:sz="0" w:space="0" w:color="auto"/>
        <w:bottom w:val="none" w:sz="0" w:space="0" w:color="auto"/>
        <w:right w:val="none" w:sz="0" w:space="0" w:color="auto"/>
      </w:divBdr>
    </w:div>
    <w:div w:id="486672472">
      <w:bodyDiv w:val="1"/>
      <w:marLeft w:val="0"/>
      <w:marRight w:val="0"/>
      <w:marTop w:val="0"/>
      <w:marBottom w:val="0"/>
      <w:divBdr>
        <w:top w:val="none" w:sz="0" w:space="0" w:color="auto"/>
        <w:left w:val="none" w:sz="0" w:space="0" w:color="auto"/>
        <w:bottom w:val="none" w:sz="0" w:space="0" w:color="auto"/>
        <w:right w:val="none" w:sz="0" w:space="0" w:color="auto"/>
      </w:divBdr>
    </w:div>
    <w:div w:id="494153581">
      <w:bodyDiv w:val="1"/>
      <w:marLeft w:val="0"/>
      <w:marRight w:val="0"/>
      <w:marTop w:val="0"/>
      <w:marBottom w:val="0"/>
      <w:divBdr>
        <w:top w:val="none" w:sz="0" w:space="0" w:color="auto"/>
        <w:left w:val="none" w:sz="0" w:space="0" w:color="auto"/>
        <w:bottom w:val="none" w:sz="0" w:space="0" w:color="auto"/>
        <w:right w:val="none" w:sz="0" w:space="0" w:color="auto"/>
      </w:divBdr>
    </w:div>
    <w:div w:id="497771673">
      <w:bodyDiv w:val="1"/>
      <w:marLeft w:val="0"/>
      <w:marRight w:val="0"/>
      <w:marTop w:val="0"/>
      <w:marBottom w:val="0"/>
      <w:divBdr>
        <w:top w:val="none" w:sz="0" w:space="0" w:color="auto"/>
        <w:left w:val="none" w:sz="0" w:space="0" w:color="auto"/>
        <w:bottom w:val="none" w:sz="0" w:space="0" w:color="auto"/>
        <w:right w:val="none" w:sz="0" w:space="0" w:color="auto"/>
      </w:divBdr>
    </w:div>
    <w:div w:id="528835076">
      <w:bodyDiv w:val="1"/>
      <w:marLeft w:val="0"/>
      <w:marRight w:val="0"/>
      <w:marTop w:val="0"/>
      <w:marBottom w:val="0"/>
      <w:divBdr>
        <w:top w:val="none" w:sz="0" w:space="0" w:color="auto"/>
        <w:left w:val="none" w:sz="0" w:space="0" w:color="auto"/>
        <w:bottom w:val="none" w:sz="0" w:space="0" w:color="auto"/>
        <w:right w:val="none" w:sz="0" w:space="0" w:color="auto"/>
      </w:divBdr>
    </w:div>
    <w:div w:id="533227262">
      <w:bodyDiv w:val="1"/>
      <w:marLeft w:val="0"/>
      <w:marRight w:val="0"/>
      <w:marTop w:val="0"/>
      <w:marBottom w:val="0"/>
      <w:divBdr>
        <w:top w:val="none" w:sz="0" w:space="0" w:color="auto"/>
        <w:left w:val="none" w:sz="0" w:space="0" w:color="auto"/>
        <w:bottom w:val="none" w:sz="0" w:space="0" w:color="auto"/>
        <w:right w:val="none" w:sz="0" w:space="0" w:color="auto"/>
      </w:divBdr>
    </w:div>
    <w:div w:id="551575587">
      <w:bodyDiv w:val="1"/>
      <w:marLeft w:val="0"/>
      <w:marRight w:val="0"/>
      <w:marTop w:val="0"/>
      <w:marBottom w:val="0"/>
      <w:divBdr>
        <w:top w:val="none" w:sz="0" w:space="0" w:color="auto"/>
        <w:left w:val="none" w:sz="0" w:space="0" w:color="auto"/>
        <w:bottom w:val="none" w:sz="0" w:space="0" w:color="auto"/>
        <w:right w:val="none" w:sz="0" w:space="0" w:color="auto"/>
      </w:divBdr>
    </w:div>
    <w:div w:id="552473930">
      <w:bodyDiv w:val="1"/>
      <w:marLeft w:val="0"/>
      <w:marRight w:val="0"/>
      <w:marTop w:val="0"/>
      <w:marBottom w:val="0"/>
      <w:divBdr>
        <w:top w:val="none" w:sz="0" w:space="0" w:color="auto"/>
        <w:left w:val="none" w:sz="0" w:space="0" w:color="auto"/>
        <w:bottom w:val="none" w:sz="0" w:space="0" w:color="auto"/>
        <w:right w:val="none" w:sz="0" w:space="0" w:color="auto"/>
      </w:divBdr>
    </w:div>
    <w:div w:id="557398478">
      <w:bodyDiv w:val="1"/>
      <w:marLeft w:val="0"/>
      <w:marRight w:val="0"/>
      <w:marTop w:val="0"/>
      <w:marBottom w:val="0"/>
      <w:divBdr>
        <w:top w:val="none" w:sz="0" w:space="0" w:color="auto"/>
        <w:left w:val="none" w:sz="0" w:space="0" w:color="auto"/>
        <w:bottom w:val="none" w:sz="0" w:space="0" w:color="auto"/>
        <w:right w:val="none" w:sz="0" w:space="0" w:color="auto"/>
      </w:divBdr>
    </w:div>
    <w:div w:id="560218522">
      <w:bodyDiv w:val="1"/>
      <w:marLeft w:val="0"/>
      <w:marRight w:val="0"/>
      <w:marTop w:val="0"/>
      <w:marBottom w:val="0"/>
      <w:divBdr>
        <w:top w:val="none" w:sz="0" w:space="0" w:color="auto"/>
        <w:left w:val="none" w:sz="0" w:space="0" w:color="auto"/>
        <w:bottom w:val="none" w:sz="0" w:space="0" w:color="auto"/>
        <w:right w:val="none" w:sz="0" w:space="0" w:color="auto"/>
      </w:divBdr>
    </w:div>
    <w:div w:id="581182359">
      <w:bodyDiv w:val="1"/>
      <w:marLeft w:val="0"/>
      <w:marRight w:val="0"/>
      <w:marTop w:val="0"/>
      <w:marBottom w:val="0"/>
      <w:divBdr>
        <w:top w:val="none" w:sz="0" w:space="0" w:color="auto"/>
        <w:left w:val="none" w:sz="0" w:space="0" w:color="auto"/>
        <w:bottom w:val="none" w:sz="0" w:space="0" w:color="auto"/>
        <w:right w:val="none" w:sz="0" w:space="0" w:color="auto"/>
      </w:divBdr>
    </w:div>
    <w:div w:id="584343228">
      <w:bodyDiv w:val="1"/>
      <w:marLeft w:val="0"/>
      <w:marRight w:val="0"/>
      <w:marTop w:val="0"/>
      <w:marBottom w:val="0"/>
      <w:divBdr>
        <w:top w:val="none" w:sz="0" w:space="0" w:color="auto"/>
        <w:left w:val="none" w:sz="0" w:space="0" w:color="auto"/>
        <w:bottom w:val="none" w:sz="0" w:space="0" w:color="auto"/>
        <w:right w:val="none" w:sz="0" w:space="0" w:color="auto"/>
      </w:divBdr>
    </w:div>
    <w:div w:id="610092658">
      <w:bodyDiv w:val="1"/>
      <w:marLeft w:val="0"/>
      <w:marRight w:val="0"/>
      <w:marTop w:val="0"/>
      <w:marBottom w:val="0"/>
      <w:divBdr>
        <w:top w:val="none" w:sz="0" w:space="0" w:color="auto"/>
        <w:left w:val="none" w:sz="0" w:space="0" w:color="auto"/>
        <w:bottom w:val="none" w:sz="0" w:space="0" w:color="auto"/>
        <w:right w:val="none" w:sz="0" w:space="0" w:color="auto"/>
      </w:divBdr>
    </w:div>
    <w:div w:id="611059355">
      <w:bodyDiv w:val="1"/>
      <w:marLeft w:val="0"/>
      <w:marRight w:val="0"/>
      <w:marTop w:val="0"/>
      <w:marBottom w:val="0"/>
      <w:divBdr>
        <w:top w:val="none" w:sz="0" w:space="0" w:color="auto"/>
        <w:left w:val="none" w:sz="0" w:space="0" w:color="auto"/>
        <w:bottom w:val="none" w:sz="0" w:space="0" w:color="auto"/>
        <w:right w:val="none" w:sz="0" w:space="0" w:color="auto"/>
      </w:divBdr>
    </w:div>
    <w:div w:id="615991288">
      <w:bodyDiv w:val="1"/>
      <w:marLeft w:val="0"/>
      <w:marRight w:val="0"/>
      <w:marTop w:val="0"/>
      <w:marBottom w:val="0"/>
      <w:divBdr>
        <w:top w:val="none" w:sz="0" w:space="0" w:color="auto"/>
        <w:left w:val="none" w:sz="0" w:space="0" w:color="auto"/>
        <w:bottom w:val="none" w:sz="0" w:space="0" w:color="auto"/>
        <w:right w:val="none" w:sz="0" w:space="0" w:color="auto"/>
      </w:divBdr>
    </w:div>
    <w:div w:id="616449892">
      <w:bodyDiv w:val="1"/>
      <w:marLeft w:val="0"/>
      <w:marRight w:val="0"/>
      <w:marTop w:val="0"/>
      <w:marBottom w:val="0"/>
      <w:divBdr>
        <w:top w:val="none" w:sz="0" w:space="0" w:color="auto"/>
        <w:left w:val="none" w:sz="0" w:space="0" w:color="auto"/>
        <w:bottom w:val="none" w:sz="0" w:space="0" w:color="auto"/>
        <w:right w:val="none" w:sz="0" w:space="0" w:color="auto"/>
      </w:divBdr>
    </w:div>
    <w:div w:id="619338018">
      <w:bodyDiv w:val="1"/>
      <w:marLeft w:val="0"/>
      <w:marRight w:val="0"/>
      <w:marTop w:val="0"/>
      <w:marBottom w:val="0"/>
      <w:divBdr>
        <w:top w:val="none" w:sz="0" w:space="0" w:color="auto"/>
        <w:left w:val="none" w:sz="0" w:space="0" w:color="auto"/>
        <w:bottom w:val="none" w:sz="0" w:space="0" w:color="auto"/>
        <w:right w:val="none" w:sz="0" w:space="0" w:color="auto"/>
      </w:divBdr>
    </w:div>
    <w:div w:id="639925122">
      <w:bodyDiv w:val="1"/>
      <w:marLeft w:val="0"/>
      <w:marRight w:val="0"/>
      <w:marTop w:val="0"/>
      <w:marBottom w:val="0"/>
      <w:divBdr>
        <w:top w:val="none" w:sz="0" w:space="0" w:color="auto"/>
        <w:left w:val="none" w:sz="0" w:space="0" w:color="auto"/>
        <w:bottom w:val="none" w:sz="0" w:space="0" w:color="auto"/>
        <w:right w:val="none" w:sz="0" w:space="0" w:color="auto"/>
      </w:divBdr>
    </w:div>
    <w:div w:id="642580544">
      <w:bodyDiv w:val="1"/>
      <w:marLeft w:val="0"/>
      <w:marRight w:val="0"/>
      <w:marTop w:val="0"/>
      <w:marBottom w:val="0"/>
      <w:divBdr>
        <w:top w:val="none" w:sz="0" w:space="0" w:color="auto"/>
        <w:left w:val="none" w:sz="0" w:space="0" w:color="auto"/>
        <w:bottom w:val="none" w:sz="0" w:space="0" w:color="auto"/>
        <w:right w:val="none" w:sz="0" w:space="0" w:color="auto"/>
      </w:divBdr>
    </w:div>
    <w:div w:id="643588544">
      <w:bodyDiv w:val="1"/>
      <w:marLeft w:val="0"/>
      <w:marRight w:val="0"/>
      <w:marTop w:val="0"/>
      <w:marBottom w:val="0"/>
      <w:divBdr>
        <w:top w:val="none" w:sz="0" w:space="0" w:color="auto"/>
        <w:left w:val="none" w:sz="0" w:space="0" w:color="auto"/>
        <w:bottom w:val="none" w:sz="0" w:space="0" w:color="auto"/>
        <w:right w:val="none" w:sz="0" w:space="0" w:color="auto"/>
      </w:divBdr>
    </w:div>
    <w:div w:id="644239301">
      <w:bodyDiv w:val="1"/>
      <w:marLeft w:val="0"/>
      <w:marRight w:val="0"/>
      <w:marTop w:val="0"/>
      <w:marBottom w:val="0"/>
      <w:divBdr>
        <w:top w:val="none" w:sz="0" w:space="0" w:color="auto"/>
        <w:left w:val="none" w:sz="0" w:space="0" w:color="auto"/>
        <w:bottom w:val="none" w:sz="0" w:space="0" w:color="auto"/>
        <w:right w:val="none" w:sz="0" w:space="0" w:color="auto"/>
      </w:divBdr>
    </w:div>
    <w:div w:id="669217482">
      <w:bodyDiv w:val="1"/>
      <w:marLeft w:val="0"/>
      <w:marRight w:val="0"/>
      <w:marTop w:val="0"/>
      <w:marBottom w:val="0"/>
      <w:divBdr>
        <w:top w:val="none" w:sz="0" w:space="0" w:color="auto"/>
        <w:left w:val="none" w:sz="0" w:space="0" w:color="auto"/>
        <w:bottom w:val="none" w:sz="0" w:space="0" w:color="auto"/>
        <w:right w:val="none" w:sz="0" w:space="0" w:color="auto"/>
      </w:divBdr>
    </w:div>
    <w:div w:id="688337610">
      <w:bodyDiv w:val="1"/>
      <w:marLeft w:val="0"/>
      <w:marRight w:val="0"/>
      <w:marTop w:val="0"/>
      <w:marBottom w:val="0"/>
      <w:divBdr>
        <w:top w:val="none" w:sz="0" w:space="0" w:color="auto"/>
        <w:left w:val="none" w:sz="0" w:space="0" w:color="auto"/>
        <w:bottom w:val="none" w:sz="0" w:space="0" w:color="auto"/>
        <w:right w:val="none" w:sz="0" w:space="0" w:color="auto"/>
      </w:divBdr>
    </w:div>
    <w:div w:id="689143093">
      <w:bodyDiv w:val="1"/>
      <w:marLeft w:val="0"/>
      <w:marRight w:val="0"/>
      <w:marTop w:val="0"/>
      <w:marBottom w:val="0"/>
      <w:divBdr>
        <w:top w:val="none" w:sz="0" w:space="0" w:color="auto"/>
        <w:left w:val="none" w:sz="0" w:space="0" w:color="auto"/>
        <w:bottom w:val="none" w:sz="0" w:space="0" w:color="auto"/>
        <w:right w:val="none" w:sz="0" w:space="0" w:color="auto"/>
      </w:divBdr>
    </w:div>
    <w:div w:id="694964681">
      <w:bodyDiv w:val="1"/>
      <w:marLeft w:val="0"/>
      <w:marRight w:val="0"/>
      <w:marTop w:val="0"/>
      <w:marBottom w:val="0"/>
      <w:divBdr>
        <w:top w:val="none" w:sz="0" w:space="0" w:color="auto"/>
        <w:left w:val="none" w:sz="0" w:space="0" w:color="auto"/>
        <w:bottom w:val="none" w:sz="0" w:space="0" w:color="auto"/>
        <w:right w:val="none" w:sz="0" w:space="0" w:color="auto"/>
      </w:divBdr>
    </w:div>
    <w:div w:id="695618665">
      <w:bodyDiv w:val="1"/>
      <w:marLeft w:val="0"/>
      <w:marRight w:val="0"/>
      <w:marTop w:val="0"/>
      <w:marBottom w:val="0"/>
      <w:divBdr>
        <w:top w:val="none" w:sz="0" w:space="0" w:color="auto"/>
        <w:left w:val="none" w:sz="0" w:space="0" w:color="auto"/>
        <w:bottom w:val="none" w:sz="0" w:space="0" w:color="auto"/>
        <w:right w:val="none" w:sz="0" w:space="0" w:color="auto"/>
      </w:divBdr>
    </w:div>
    <w:div w:id="711804927">
      <w:bodyDiv w:val="1"/>
      <w:marLeft w:val="0"/>
      <w:marRight w:val="0"/>
      <w:marTop w:val="0"/>
      <w:marBottom w:val="0"/>
      <w:divBdr>
        <w:top w:val="none" w:sz="0" w:space="0" w:color="auto"/>
        <w:left w:val="none" w:sz="0" w:space="0" w:color="auto"/>
        <w:bottom w:val="none" w:sz="0" w:space="0" w:color="auto"/>
        <w:right w:val="none" w:sz="0" w:space="0" w:color="auto"/>
      </w:divBdr>
    </w:div>
    <w:div w:id="713850341">
      <w:bodyDiv w:val="1"/>
      <w:marLeft w:val="0"/>
      <w:marRight w:val="0"/>
      <w:marTop w:val="0"/>
      <w:marBottom w:val="0"/>
      <w:divBdr>
        <w:top w:val="none" w:sz="0" w:space="0" w:color="auto"/>
        <w:left w:val="none" w:sz="0" w:space="0" w:color="auto"/>
        <w:bottom w:val="none" w:sz="0" w:space="0" w:color="auto"/>
        <w:right w:val="none" w:sz="0" w:space="0" w:color="auto"/>
      </w:divBdr>
    </w:div>
    <w:div w:id="716783976">
      <w:bodyDiv w:val="1"/>
      <w:marLeft w:val="0"/>
      <w:marRight w:val="0"/>
      <w:marTop w:val="0"/>
      <w:marBottom w:val="0"/>
      <w:divBdr>
        <w:top w:val="none" w:sz="0" w:space="0" w:color="auto"/>
        <w:left w:val="none" w:sz="0" w:space="0" w:color="auto"/>
        <w:bottom w:val="none" w:sz="0" w:space="0" w:color="auto"/>
        <w:right w:val="none" w:sz="0" w:space="0" w:color="auto"/>
      </w:divBdr>
    </w:div>
    <w:div w:id="722826227">
      <w:bodyDiv w:val="1"/>
      <w:marLeft w:val="0"/>
      <w:marRight w:val="0"/>
      <w:marTop w:val="0"/>
      <w:marBottom w:val="0"/>
      <w:divBdr>
        <w:top w:val="none" w:sz="0" w:space="0" w:color="auto"/>
        <w:left w:val="none" w:sz="0" w:space="0" w:color="auto"/>
        <w:bottom w:val="none" w:sz="0" w:space="0" w:color="auto"/>
        <w:right w:val="none" w:sz="0" w:space="0" w:color="auto"/>
      </w:divBdr>
    </w:div>
    <w:div w:id="731125396">
      <w:bodyDiv w:val="1"/>
      <w:marLeft w:val="0"/>
      <w:marRight w:val="0"/>
      <w:marTop w:val="0"/>
      <w:marBottom w:val="0"/>
      <w:divBdr>
        <w:top w:val="none" w:sz="0" w:space="0" w:color="auto"/>
        <w:left w:val="none" w:sz="0" w:space="0" w:color="auto"/>
        <w:bottom w:val="none" w:sz="0" w:space="0" w:color="auto"/>
        <w:right w:val="none" w:sz="0" w:space="0" w:color="auto"/>
      </w:divBdr>
    </w:div>
    <w:div w:id="732002789">
      <w:bodyDiv w:val="1"/>
      <w:marLeft w:val="0"/>
      <w:marRight w:val="0"/>
      <w:marTop w:val="0"/>
      <w:marBottom w:val="0"/>
      <w:divBdr>
        <w:top w:val="none" w:sz="0" w:space="0" w:color="auto"/>
        <w:left w:val="none" w:sz="0" w:space="0" w:color="auto"/>
        <w:bottom w:val="none" w:sz="0" w:space="0" w:color="auto"/>
        <w:right w:val="none" w:sz="0" w:space="0" w:color="auto"/>
      </w:divBdr>
    </w:div>
    <w:div w:id="804154464">
      <w:bodyDiv w:val="1"/>
      <w:marLeft w:val="0"/>
      <w:marRight w:val="0"/>
      <w:marTop w:val="0"/>
      <w:marBottom w:val="0"/>
      <w:divBdr>
        <w:top w:val="none" w:sz="0" w:space="0" w:color="auto"/>
        <w:left w:val="none" w:sz="0" w:space="0" w:color="auto"/>
        <w:bottom w:val="none" w:sz="0" w:space="0" w:color="auto"/>
        <w:right w:val="none" w:sz="0" w:space="0" w:color="auto"/>
      </w:divBdr>
    </w:div>
    <w:div w:id="816804321">
      <w:bodyDiv w:val="1"/>
      <w:marLeft w:val="0"/>
      <w:marRight w:val="0"/>
      <w:marTop w:val="0"/>
      <w:marBottom w:val="0"/>
      <w:divBdr>
        <w:top w:val="none" w:sz="0" w:space="0" w:color="auto"/>
        <w:left w:val="none" w:sz="0" w:space="0" w:color="auto"/>
        <w:bottom w:val="none" w:sz="0" w:space="0" w:color="auto"/>
        <w:right w:val="none" w:sz="0" w:space="0" w:color="auto"/>
      </w:divBdr>
    </w:div>
    <w:div w:id="839390660">
      <w:bodyDiv w:val="1"/>
      <w:marLeft w:val="0"/>
      <w:marRight w:val="0"/>
      <w:marTop w:val="0"/>
      <w:marBottom w:val="0"/>
      <w:divBdr>
        <w:top w:val="none" w:sz="0" w:space="0" w:color="auto"/>
        <w:left w:val="none" w:sz="0" w:space="0" w:color="auto"/>
        <w:bottom w:val="none" w:sz="0" w:space="0" w:color="auto"/>
        <w:right w:val="none" w:sz="0" w:space="0" w:color="auto"/>
      </w:divBdr>
    </w:div>
    <w:div w:id="850990000">
      <w:bodyDiv w:val="1"/>
      <w:marLeft w:val="0"/>
      <w:marRight w:val="0"/>
      <w:marTop w:val="0"/>
      <w:marBottom w:val="0"/>
      <w:divBdr>
        <w:top w:val="none" w:sz="0" w:space="0" w:color="auto"/>
        <w:left w:val="none" w:sz="0" w:space="0" w:color="auto"/>
        <w:bottom w:val="none" w:sz="0" w:space="0" w:color="auto"/>
        <w:right w:val="none" w:sz="0" w:space="0" w:color="auto"/>
      </w:divBdr>
    </w:div>
    <w:div w:id="865023297">
      <w:bodyDiv w:val="1"/>
      <w:marLeft w:val="0"/>
      <w:marRight w:val="0"/>
      <w:marTop w:val="0"/>
      <w:marBottom w:val="0"/>
      <w:divBdr>
        <w:top w:val="none" w:sz="0" w:space="0" w:color="auto"/>
        <w:left w:val="none" w:sz="0" w:space="0" w:color="auto"/>
        <w:bottom w:val="none" w:sz="0" w:space="0" w:color="auto"/>
        <w:right w:val="none" w:sz="0" w:space="0" w:color="auto"/>
      </w:divBdr>
    </w:div>
    <w:div w:id="867328806">
      <w:bodyDiv w:val="1"/>
      <w:marLeft w:val="0"/>
      <w:marRight w:val="0"/>
      <w:marTop w:val="0"/>
      <w:marBottom w:val="0"/>
      <w:divBdr>
        <w:top w:val="none" w:sz="0" w:space="0" w:color="auto"/>
        <w:left w:val="none" w:sz="0" w:space="0" w:color="auto"/>
        <w:bottom w:val="none" w:sz="0" w:space="0" w:color="auto"/>
        <w:right w:val="none" w:sz="0" w:space="0" w:color="auto"/>
      </w:divBdr>
    </w:div>
    <w:div w:id="871305252">
      <w:bodyDiv w:val="1"/>
      <w:marLeft w:val="0"/>
      <w:marRight w:val="0"/>
      <w:marTop w:val="0"/>
      <w:marBottom w:val="0"/>
      <w:divBdr>
        <w:top w:val="none" w:sz="0" w:space="0" w:color="auto"/>
        <w:left w:val="none" w:sz="0" w:space="0" w:color="auto"/>
        <w:bottom w:val="none" w:sz="0" w:space="0" w:color="auto"/>
        <w:right w:val="none" w:sz="0" w:space="0" w:color="auto"/>
      </w:divBdr>
    </w:div>
    <w:div w:id="872771807">
      <w:bodyDiv w:val="1"/>
      <w:marLeft w:val="0"/>
      <w:marRight w:val="0"/>
      <w:marTop w:val="0"/>
      <w:marBottom w:val="0"/>
      <w:divBdr>
        <w:top w:val="none" w:sz="0" w:space="0" w:color="auto"/>
        <w:left w:val="none" w:sz="0" w:space="0" w:color="auto"/>
        <w:bottom w:val="none" w:sz="0" w:space="0" w:color="auto"/>
        <w:right w:val="none" w:sz="0" w:space="0" w:color="auto"/>
      </w:divBdr>
    </w:div>
    <w:div w:id="880241008">
      <w:bodyDiv w:val="1"/>
      <w:marLeft w:val="0"/>
      <w:marRight w:val="0"/>
      <w:marTop w:val="0"/>
      <w:marBottom w:val="0"/>
      <w:divBdr>
        <w:top w:val="none" w:sz="0" w:space="0" w:color="auto"/>
        <w:left w:val="none" w:sz="0" w:space="0" w:color="auto"/>
        <w:bottom w:val="none" w:sz="0" w:space="0" w:color="auto"/>
        <w:right w:val="none" w:sz="0" w:space="0" w:color="auto"/>
      </w:divBdr>
    </w:div>
    <w:div w:id="902330849">
      <w:bodyDiv w:val="1"/>
      <w:marLeft w:val="0"/>
      <w:marRight w:val="0"/>
      <w:marTop w:val="0"/>
      <w:marBottom w:val="0"/>
      <w:divBdr>
        <w:top w:val="none" w:sz="0" w:space="0" w:color="auto"/>
        <w:left w:val="none" w:sz="0" w:space="0" w:color="auto"/>
        <w:bottom w:val="none" w:sz="0" w:space="0" w:color="auto"/>
        <w:right w:val="none" w:sz="0" w:space="0" w:color="auto"/>
      </w:divBdr>
    </w:div>
    <w:div w:id="917442630">
      <w:bodyDiv w:val="1"/>
      <w:marLeft w:val="0"/>
      <w:marRight w:val="0"/>
      <w:marTop w:val="0"/>
      <w:marBottom w:val="0"/>
      <w:divBdr>
        <w:top w:val="none" w:sz="0" w:space="0" w:color="auto"/>
        <w:left w:val="none" w:sz="0" w:space="0" w:color="auto"/>
        <w:bottom w:val="none" w:sz="0" w:space="0" w:color="auto"/>
        <w:right w:val="none" w:sz="0" w:space="0" w:color="auto"/>
      </w:divBdr>
    </w:div>
    <w:div w:id="925772900">
      <w:bodyDiv w:val="1"/>
      <w:marLeft w:val="0"/>
      <w:marRight w:val="0"/>
      <w:marTop w:val="0"/>
      <w:marBottom w:val="0"/>
      <w:divBdr>
        <w:top w:val="none" w:sz="0" w:space="0" w:color="auto"/>
        <w:left w:val="none" w:sz="0" w:space="0" w:color="auto"/>
        <w:bottom w:val="none" w:sz="0" w:space="0" w:color="auto"/>
        <w:right w:val="none" w:sz="0" w:space="0" w:color="auto"/>
      </w:divBdr>
    </w:div>
    <w:div w:id="925960359">
      <w:bodyDiv w:val="1"/>
      <w:marLeft w:val="0"/>
      <w:marRight w:val="0"/>
      <w:marTop w:val="0"/>
      <w:marBottom w:val="0"/>
      <w:divBdr>
        <w:top w:val="none" w:sz="0" w:space="0" w:color="auto"/>
        <w:left w:val="none" w:sz="0" w:space="0" w:color="auto"/>
        <w:bottom w:val="none" w:sz="0" w:space="0" w:color="auto"/>
        <w:right w:val="none" w:sz="0" w:space="0" w:color="auto"/>
      </w:divBdr>
    </w:div>
    <w:div w:id="955408478">
      <w:bodyDiv w:val="1"/>
      <w:marLeft w:val="0"/>
      <w:marRight w:val="0"/>
      <w:marTop w:val="0"/>
      <w:marBottom w:val="0"/>
      <w:divBdr>
        <w:top w:val="none" w:sz="0" w:space="0" w:color="auto"/>
        <w:left w:val="none" w:sz="0" w:space="0" w:color="auto"/>
        <w:bottom w:val="none" w:sz="0" w:space="0" w:color="auto"/>
        <w:right w:val="none" w:sz="0" w:space="0" w:color="auto"/>
      </w:divBdr>
    </w:div>
    <w:div w:id="956835697">
      <w:bodyDiv w:val="1"/>
      <w:marLeft w:val="0"/>
      <w:marRight w:val="0"/>
      <w:marTop w:val="0"/>
      <w:marBottom w:val="0"/>
      <w:divBdr>
        <w:top w:val="none" w:sz="0" w:space="0" w:color="auto"/>
        <w:left w:val="none" w:sz="0" w:space="0" w:color="auto"/>
        <w:bottom w:val="none" w:sz="0" w:space="0" w:color="auto"/>
        <w:right w:val="none" w:sz="0" w:space="0" w:color="auto"/>
      </w:divBdr>
    </w:div>
    <w:div w:id="976640945">
      <w:bodyDiv w:val="1"/>
      <w:marLeft w:val="0"/>
      <w:marRight w:val="0"/>
      <w:marTop w:val="0"/>
      <w:marBottom w:val="0"/>
      <w:divBdr>
        <w:top w:val="none" w:sz="0" w:space="0" w:color="auto"/>
        <w:left w:val="none" w:sz="0" w:space="0" w:color="auto"/>
        <w:bottom w:val="none" w:sz="0" w:space="0" w:color="auto"/>
        <w:right w:val="none" w:sz="0" w:space="0" w:color="auto"/>
      </w:divBdr>
    </w:div>
    <w:div w:id="977304257">
      <w:bodyDiv w:val="1"/>
      <w:marLeft w:val="0"/>
      <w:marRight w:val="0"/>
      <w:marTop w:val="0"/>
      <w:marBottom w:val="0"/>
      <w:divBdr>
        <w:top w:val="none" w:sz="0" w:space="0" w:color="auto"/>
        <w:left w:val="none" w:sz="0" w:space="0" w:color="auto"/>
        <w:bottom w:val="none" w:sz="0" w:space="0" w:color="auto"/>
        <w:right w:val="none" w:sz="0" w:space="0" w:color="auto"/>
      </w:divBdr>
    </w:div>
    <w:div w:id="985360464">
      <w:bodyDiv w:val="1"/>
      <w:marLeft w:val="0"/>
      <w:marRight w:val="0"/>
      <w:marTop w:val="0"/>
      <w:marBottom w:val="0"/>
      <w:divBdr>
        <w:top w:val="none" w:sz="0" w:space="0" w:color="auto"/>
        <w:left w:val="none" w:sz="0" w:space="0" w:color="auto"/>
        <w:bottom w:val="none" w:sz="0" w:space="0" w:color="auto"/>
        <w:right w:val="none" w:sz="0" w:space="0" w:color="auto"/>
      </w:divBdr>
    </w:div>
    <w:div w:id="988286578">
      <w:bodyDiv w:val="1"/>
      <w:marLeft w:val="0"/>
      <w:marRight w:val="0"/>
      <w:marTop w:val="0"/>
      <w:marBottom w:val="0"/>
      <w:divBdr>
        <w:top w:val="none" w:sz="0" w:space="0" w:color="auto"/>
        <w:left w:val="none" w:sz="0" w:space="0" w:color="auto"/>
        <w:bottom w:val="none" w:sz="0" w:space="0" w:color="auto"/>
        <w:right w:val="none" w:sz="0" w:space="0" w:color="auto"/>
      </w:divBdr>
    </w:div>
    <w:div w:id="1027171587">
      <w:bodyDiv w:val="1"/>
      <w:marLeft w:val="0"/>
      <w:marRight w:val="0"/>
      <w:marTop w:val="0"/>
      <w:marBottom w:val="0"/>
      <w:divBdr>
        <w:top w:val="none" w:sz="0" w:space="0" w:color="auto"/>
        <w:left w:val="none" w:sz="0" w:space="0" w:color="auto"/>
        <w:bottom w:val="none" w:sz="0" w:space="0" w:color="auto"/>
        <w:right w:val="none" w:sz="0" w:space="0" w:color="auto"/>
      </w:divBdr>
    </w:div>
    <w:div w:id="1045759812">
      <w:bodyDiv w:val="1"/>
      <w:marLeft w:val="0"/>
      <w:marRight w:val="0"/>
      <w:marTop w:val="0"/>
      <w:marBottom w:val="0"/>
      <w:divBdr>
        <w:top w:val="none" w:sz="0" w:space="0" w:color="auto"/>
        <w:left w:val="none" w:sz="0" w:space="0" w:color="auto"/>
        <w:bottom w:val="none" w:sz="0" w:space="0" w:color="auto"/>
        <w:right w:val="none" w:sz="0" w:space="0" w:color="auto"/>
      </w:divBdr>
    </w:div>
    <w:div w:id="1058893935">
      <w:bodyDiv w:val="1"/>
      <w:marLeft w:val="0"/>
      <w:marRight w:val="0"/>
      <w:marTop w:val="0"/>
      <w:marBottom w:val="0"/>
      <w:divBdr>
        <w:top w:val="none" w:sz="0" w:space="0" w:color="auto"/>
        <w:left w:val="none" w:sz="0" w:space="0" w:color="auto"/>
        <w:bottom w:val="none" w:sz="0" w:space="0" w:color="auto"/>
        <w:right w:val="none" w:sz="0" w:space="0" w:color="auto"/>
      </w:divBdr>
    </w:div>
    <w:div w:id="1100876517">
      <w:bodyDiv w:val="1"/>
      <w:marLeft w:val="0"/>
      <w:marRight w:val="0"/>
      <w:marTop w:val="0"/>
      <w:marBottom w:val="0"/>
      <w:divBdr>
        <w:top w:val="none" w:sz="0" w:space="0" w:color="auto"/>
        <w:left w:val="none" w:sz="0" w:space="0" w:color="auto"/>
        <w:bottom w:val="none" w:sz="0" w:space="0" w:color="auto"/>
        <w:right w:val="none" w:sz="0" w:space="0" w:color="auto"/>
      </w:divBdr>
    </w:div>
    <w:div w:id="1125538670">
      <w:bodyDiv w:val="1"/>
      <w:marLeft w:val="0"/>
      <w:marRight w:val="0"/>
      <w:marTop w:val="0"/>
      <w:marBottom w:val="0"/>
      <w:divBdr>
        <w:top w:val="none" w:sz="0" w:space="0" w:color="auto"/>
        <w:left w:val="none" w:sz="0" w:space="0" w:color="auto"/>
        <w:bottom w:val="none" w:sz="0" w:space="0" w:color="auto"/>
        <w:right w:val="none" w:sz="0" w:space="0" w:color="auto"/>
      </w:divBdr>
    </w:div>
    <w:div w:id="1161239045">
      <w:bodyDiv w:val="1"/>
      <w:marLeft w:val="0"/>
      <w:marRight w:val="0"/>
      <w:marTop w:val="0"/>
      <w:marBottom w:val="0"/>
      <w:divBdr>
        <w:top w:val="none" w:sz="0" w:space="0" w:color="auto"/>
        <w:left w:val="none" w:sz="0" w:space="0" w:color="auto"/>
        <w:bottom w:val="none" w:sz="0" w:space="0" w:color="auto"/>
        <w:right w:val="none" w:sz="0" w:space="0" w:color="auto"/>
      </w:divBdr>
    </w:div>
    <w:div w:id="1166476609">
      <w:bodyDiv w:val="1"/>
      <w:marLeft w:val="0"/>
      <w:marRight w:val="0"/>
      <w:marTop w:val="0"/>
      <w:marBottom w:val="0"/>
      <w:divBdr>
        <w:top w:val="none" w:sz="0" w:space="0" w:color="auto"/>
        <w:left w:val="none" w:sz="0" w:space="0" w:color="auto"/>
        <w:bottom w:val="none" w:sz="0" w:space="0" w:color="auto"/>
        <w:right w:val="none" w:sz="0" w:space="0" w:color="auto"/>
      </w:divBdr>
    </w:div>
    <w:div w:id="1183057601">
      <w:bodyDiv w:val="1"/>
      <w:marLeft w:val="0"/>
      <w:marRight w:val="0"/>
      <w:marTop w:val="0"/>
      <w:marBottom w:val="0"/>
      <w:divBdr>
        <w:top w:val="none" w:sz="0" w:space="0" w:color="auto"/>
        <w:left w:val="none" w:sz="0" w:space="0" w:color="auto"/>
        <w:bottom w:val="none" w:sz="0" w:space="0" w:color="auto"/>
        <w:right w:val="none" w:sz="0" w:space="0" w:color="auto"/>
      </w:divBdr>
    </w:div>
    <w:div w:id="1203666502">
      <w:bodyDiv w:val="1"/>
      <w:marLeft w:val="0"/>
      <w:marRight w:val="0"/>
      <w:marTop w:val="0"/>
      <w:marBottom w:val="0"/>
      <w:divBdr>
        <w:top w:val="none" w:sz="0" w:space="0" w:color="auto"/>
        <w:left w:val="none" w:sz="0" w:space="0" w:color="auto"/>
        <w:bottom w:val="none" w:sz="0" w:space="0" w:color="auto"/>
        <w:right w:val="none" w:sz="0" w:space="0" w:color="auto"/>
      </w:divBdr>
    </w:div>
    <w:div w:id="1204558625">
      <w:bodyDiv w:val="1"/>
      <w:marLeft w:val="0"/>
      <w:marRight w:val="0"/>
      <w:marTop w:val="0"/>
      <w:marBottom w:val="0"/>
      <w:divBdr>
        <w:top w:val="none" w:sz="0" w:space="0" w:color="auto"/>
        <w:left w:val="none" w:sz="0" w:space="0" w:color="auto"/>
        <w:bottom w:val="none" w:sz="0" w:space="0" w:color="auto"/>
        <w:right w:val="none" w:sz="0" w:space="0" w:color="auto"/>
      </w:divBdr>
    </w:div>
    <w:div w:id="1210805127">
      <w:bodyDiv w:val="1"/>
      <w:marLeft w:val="0"/>
      <w:marRight w:val="0"/>
      <w:marTop w:val="0"/>
      <w:marBottom w:val="0"/>
      <w:divBdr>
        <w:top w:val="none" w:sz="0" w:space="0" w:color="auto"/>
        <w:left w:val="none" w:sz="0" w:space="0" w:color="auto"/>
        <w:bottom w:val="none" w:sz="0" w:space="0" w:color="auto"/>
        <w:right w:val="none" w:sz="0" w:space="0" w:color="auto"/>
      </w:divBdr>
    </w:div>
    <w:div w:id="1225068931">
      <w:bodyDiv w:val="1"/>
      <w:marLeft w:val="0"/>
      <w:marRight w:val="0"/>
      <w:marTop w:val="0"/>
      <w:marBottom w:val="0"/>
      <w:divBdr>
        <w:top w:val="none" w:sz="0" w:space="0" w:color="auto"/>
        <w:left w:val="none" w:sz="0" w:space="0" w:color="auto"/>
        <w:bottom w:val="none" w:sz="0" w:space="0" w:color="auto"/>
        <w:right w:val="none" w:sz="0" w:space="0" w:color="auto"/>
      </w:divBdr>
    </w:div>
    <w:div w:id="1227379104">
      <w:bodyDiv w:val="1"/>
      <w:marLeft w:val="0"/>
      <w:marRight w:val="0"/>
      <w:marTop w:val="0"/>
      <w:marBottom w:val="0"/>
      <w:divBdr>
        <w:top w:val="none" w:sz="0" w:space="0" w:color="auto"/>
        <w:left w:val="none" w:sz="0" w:space="0" w:color="auto"/>
        <w:bottom w:val="none" w:sz="0" w:space="0" w:color="auto"/>
        <w:right w:val="none" w:sz="0" w:space="0" w:color="auto"/>
      </w:divBdr>
    </w:div>
    <w:div w:id="1229345364">
      <w:bodyDiv w:val="1"/>
      <w:marLeft w:val="0"/>
      <w:marRight w:val="0"/>
      <w:marTop w:val="0"/>
      <w:marBottom w:val="0"/>
      <w:divBdr>
        <w:top w:val="none" w:sz="0" w:space="0" w:color="auto"/>
        <w:left w:val="none" w:sz="0" w:space="0" w:color="auto"/>
        <w:bottom w:val="none" w:sz="0" w:space="0" w:color="auto"/>
        <w:right w:val="none" w:sz="0" w:space="0" w:color="auto"/>
      </w:divBdr>
    </w:div>
    <w:div w:id="1229422443">
      <w:bodyDiv w:val="1"/>
      <w:marLeft w:val="0"/>
      <w:marRight w:val="0"/>
      <w:marTop w:val="0"/>
      <w:marBottom w:val="0"/>
      <w:divBdr>
        <w:top w:val="none" w:sz="0" w:space="0" w:color="auto"/>
        <w:left w:val="none" w:sz="0" w:space="0" w:color="auto"/>
        <w:bottom w:val="none" w:sz="0" w:space="0" w:color="auto"/>
        <w:right w:val="none" w:sz="0" w:space="0" w:color="auto"/>
      </w:divBdr>
    </w:div>
    <w:div w:id="1230575918">
      <w:bodyDiv w:val="1"/>
      <w:marLeft w:val="0"/>
      <w:marRight w:val="0"/>
      <w:marTop w:val="0"/>
      <w:marBottom w:val="0"/>
      <w:divBdr>
        <w:top w:val="none" w:sz="0" w:space="0" w:color="auto"/>
        <w:left w:val="none" w:sz="0" w:space="0" w:color="auto"/>
        <w:bottom w:val="none" w:sz="0" w:space="0" w:color="auto"/>
        <w:right w:val="none" w:sz="0" w:space="0" w:color="auto"/>
      </w:divBdr>
    </w:div>
    <w:div w:id="1257179532">
      <w:bodyDiv w:val="1"/>
      <w:marLeft w:val="0"/>
      <w:marRight w:val="0"/>
      <w:marTop w:val="0"/>
      <w:marBottom w:val="0"/>
      <w:divBdr>
        <w:top w:val="none" w:sz="0" w:space="0" w:color="auto"/>
        <w:left w:val="none" w:sz="0" w:space="0" w:color="auto"/>
        <w:bottom w:val="none" w:sz="0" w:space="0" w:color="auto"/>
        <w:right w:val="none" w:sz="0" w:space="0" w:color="auto"/>
      </w:divBdr>
    </w:div>
    <w:div w:id="1261988414">
      <w:bodyDiv w:val="1"/>
      <w:marLeft w:val="0"/>
      <w:marRight w:val="0"/>
      <w:marTop w:val="0"/>
      <w:marBottom w:val="0"/>
      <w:divBdr>
        <w:top w:val="none" w:sz="0" w:space="0" w:color="auto"/>
        <w:left w:val="none" w:sz="0" w:space="0" w:color="auto"/>
        <w:bottom w:val="none" w:sz="0" w:space="0" w:color="auto"/>
        <w:right w:val="none" w:sz="0" w:space="0" w:color="auto"/>
      </w:divBdr>
    </w:div>
    <w:div w:id="1294360095">
      <w:bodyDiv w:val="1"/>
      <w:marLeft w:val="0"/>
      <w:marRight w:val="0"/>
      <w:marTop w:val="0"/>
      <w:marBottom w:val="0"/>
      <w:divBdr>
        <w:top w:val="none" w:sz="0" w:space="0" w:color="auto"/>
        <w:left w:val="none" w:sz="0" w:space="0" w:color="auto"/>
        <w:bottom w:val="none" w:sz="0" w:space="0" w:color="auto"/>
        <w:right w:val="none" w:sz="0" w:space="0" w:color="auto"/>
      </w:divBdr>
    </w:div>
    <w:div w:id="1298955573">
      <w:bodyDiv w:val="1"/>
      <w:marLeft w:val="0"/>
      <w:marRight w:val="0"/>
      <w:marTop w:val="0"/>
      <w:marBottom w:val="0"/>
      <w:divBdr>
        <w:top w:val="none" w:sz="0" w:space="0" w:color="auto"/>
        <w:left w:val="none" w:sz="0" w:space="0" w:color="auto"/>
        <w:bottom w:val="none" w:sz="0" w:space="0" w:color="auto"/>
        <w:right w:val="none" w:sz="0" w:space="0" w:color="auto"/>
      </w:divBdr>
    </w:div>
    <w:div w:id="1299647527">
      <w:bodyDiv w:val="1"/>
      <w:marLeft w:val="0"/>
      <w:marRight w:val="0"/>
      <w:marTop w:val="0"/>
      <w:marBottom w:val="0"/>
      <w:divBdr>
        <w:top w:val="none" w:sz="0" w:space="0" w:color="auto"/>
        <w:left w:val="none" w:sz="0" w:space="0" w:color="auto"/>
        <w:bottom w:val="none" w:sz="0" w:space="0" w:color="auto"/>
        <w:right w:val="none" w:sz="0" w:space="0" w:color="auto"/>
      </w:divBdr>
    </w:div>
    <w:div w:id="1300305950">
      <w:bodyDiv w:val="1"/>
      <w:marLeft w:val="0"/>
      <w:marRight w:val="0"/>
      <w:marTop w:val="0"/>
      <w:marBottom w:val="0"/>
      <w:divBdr>
        <w:top w:val="none" w:sz="0" w:space="0" w:color="auto"/>
        <w:left w:val="none" w:sz="0" w:space="0" w:color="auto"/>
        <w:bottom w:val="none" w:sz="0" w:space="0" w:color="auto"/>
        <w:right w:val="none" w:sz="0" w:space="0" w:color="auto"/>
      </w:divBdr>
    </w:div>
    <w:div w:id="1302882417">
      <w:bodyDiv w:val="1"/>
      <w:marLeft w:val="0"/>
      <w:marRight w:val="0"/>
      <w:marTop w:val="0"/>
      <w:marBottom w:val="0"/>
      <w:divBdr>
        <w:top w:val="none" w:sz="0" w:space="0" w:color="auto"/>
        <w:left w:val="none" w:sz="0" w:space="0" w:color="auto"/>
        <w:bottom w:val="none" w:sz="0" w:space="0" w:color="auto"/>
        <w:right w:val="none" w:sz="0" w:space="0" w:color="auto"/>
      </w:divBdr>
    </w:div>
    <w:div w:id="1307852948">
      <w:bodyDiv w:val="1"/>
      <w:marLeft w:val="0"/>
      <w:marRight w:val="0"/>
      <w:marTop w:val="0"/>
      <w:marBottom w:val="0"/>
      <w:divBdr>
        <w:top w:val="none" w:sz="0" w:space="0" w:color="auto"/>
        <w:left w:val="none" w:sz="0" w:space="0" w:color="auto"/>
        <w:bottom w:val="none" w:sz="0" w:space="0" w:color="auto"/>
        <w:right w:val="none" w:sz="0" w:space="0" w:color="auto"/>
      </w:divBdr>
    </w:div>
    <w:div w:id="1318193147">
      <w:bodyDiv w:val="1"/>
      <w:marLeft w:val="0"/>
      <w:marRight w:val="0"/>
      <w:marTop w:val="0"/>
      <w:marBottom w:val="0"/>
      <w:divBdr>
        <w:top w:val="none" w:sz="0" w:space="0" w:color="auto"/>
        <w:left w:val="none" w:sz="0" w:space="0" w:color="auto"/>
        <w:bottom w:val="none" w:sz="0" w:space="0" w:color="auto"/>
        <w:right w:val="none" w:sz="0" w:space="0" w:color="auto"/>
      </w:divBdr>
    </w:div>
    <w:div w:id="1342774635">
      <w:bodyDiv w:val="1"/>
      <w:marLeft w:val="0"/>
      <w:marRight w:val="0"/>
      <w:marTop w:val="0"/>
      <w:marBottom w:val="0"/>
      <w:divBdr>
        <w:top w:val="none" w:sz="0" w:space="0" w:color="auto"/>
        <w:left w:val="none" w:sz="0" w:space="0" w:color="auto"/>
        <w:bottom w:val="none" w:sz="0" w:space="0" w:color="auto"/>
        <w:right w:val="none" w:sz="0" w:space="0" w:color="auto"/>
      </w:divBdr>
    </w:div>
    <w:div w:id="1348099877">
      <w:bodyDiv w:val="1"/>
      <w:marLeft w:val="0"/>
      <w:marRight w:val="0"/>
      <w:marTop w:val="0"/>
      <w:marBottom w:val="0"/>
      <w:divBdr>
        <w:top w:val="none" w:sz="0" w:space="0" w:color="auto"/>
        <w:left w:val="none" w:sz="0" w:space="0" w:color="auto"/>
        <w:bottom w:val="none" w:sz="0" w:space="0" w:color="auto"/>
        <w:right w:val="none" w:sz="0" w:space="0" w:color="auto"/>
      </w:divBdr>
    </w:div>
    <w:div w:id="1355574474">
      <w:bodyDiv w:val="1"/>
      <w:marLeft w:val="0"/>
      <w:marRight w:val="0"/>
      <w:marTop w:val="0"/>
      <w:marBottom w:val="0"/>
      <w:divBdr>
        <w:top w:val="none" w:sz="0" w:space="0" w:color="auto"/>
        <w:left w:val="none" w:sz="0" w:space="0" w:color="auto"/>
        <w:bottom w:val="none" w:sz="0" w:space="0" w:color="auto"/>
        <w:right w:val="none" w:sz="0" w:space="0" w:color="auto"/>
      </w:divBdr>
    </w:div>
    <w:div w:id="1357661836">
      <w:bodyDiv w:val="1"/>
      <w:marLeft w:val="0"/>
      <w:marRight w:val="0"/>
      <w:marTop w:val="0"/>
      <w:marBottom w:val="0"/>
      <w:divBdr>
        <w:top w:val="none" w:sz="0" w:space="0" w:color="auto"/>
        <w:left w:val="none" w:sz="0" w:space="0" w:color="auto"/>
        <w:bottom w:val="none" w:sz="0" w:space="0" w:color="auto"/>
        <w:right w:val="none" w:sz="0" w:space="0" w:color="auto"/>
      </w:divBdr>
    </w:div>
    <w:div w:id="1361272931">
      <w:bodyDiv w:val="1"/>
      <w:marLeft w:val="0"/>
      <w:marRight w:val="0"/>
      <w:marTop w:val="0"/>
      <w:marBottom w:val="0"/>
      <w:divBdr>
        <w:top w:val="none" w:sz="0" w:space="0" w:color="auto"/>
        <w:left w:val="none" w:sz="0" w:space="0" w:color="auto"/>
        <w:bottom w:val="none" w:sz="0" w:space="0" w:color="auto"/>
        <w:right w:val="none" w:sz="0" w:space="0" w:color="auto"/>
      </w:divBdr>
    </w:div>
    <w:div w:id="1363046769">
      <w:bodyDiv w:val="1"/>
      <w:marLeft w:val="0"/>
      <w:marRight w:val="0"/>
      <w:marTop w:val="0"/>
      <w:marBottom w:val="0"/>
      <w:divBdr>
        <w:top w:val="none" w:sz="0" w:space="0" w:color="auto"/>
        <w:left w:val="none" w:sz="0" w:space="0" w:color="auto"/>
        <w:bottom w:val="none" w:sz="0" w:space="0" w:color="auto"/>
        <w:right w:val="none" w:sz="0" w:space="0" w:color="auto"/>
      </w:divBdr>
    </w:div>
    <w:div w:id="1373112496">
      <w:bodyDiv w:val="1"/>
      <w:marLeft w:val="0"/>
      <w:marRight w:val="0"/>
      <w:marTop w:val="0"/>
      <w:marBottom w:val="0"/>
      <w:divBdr>
        <w:top w:val="none" w:sz="0" w:space="0" w:color="auto"/>
        <w:left w:val="none" w:sz="0" w:space="0" w:color="auto"/>
        <w:bottom w:val="none" w:sz="0" w:space="0" w:color="auto"/>
        <w:right w:val="none" w:sz="0" w:space="0" w:color="auto"/>
      </w:divBdr>
    </w:div>
    <w:div w:id="1388190883">
      <w:bodyDiv w:val="1"/>
      <w:marLeft w:val="0"/>
      <w:marRight w:val="0"/>
      <w:marTop w:val="0"/>
      <w:marBottom w:val="0"/>
      <w:divBdr>
        <w:top w:val="none" w:sz="0" w:space="0" w:color="auto"/>
        <w:left w:val="none" w:sz="0" w:space="0" w:color="auto"/>
        <w:bottom w:val="none" w:sz="0" w:space="0" w:color="auto"/>
        <w:right w:val="none" w:sz="0" w:space="0" w:color="auto"/>
      </w:divBdr>
    </w:div>
    <w:div w:id="1395004556">
      <w:bodyDiv w:val="1"/>
      <w:marLeft w:val="0"/>
      <w:marRight w:val="0"/>
      <w:marTop w:val="0"/>
      <w:marBottom w:val="0"/>
      <w:divBdr>
        <w:top w:val="none" w:sz="0" w:space="0" w:color="auto"/>
        <w:left w:val="none" w:sz="0" w:space="0" w:color="auto"/>
        <w:bottom w:val="none" w:sz="0" w:space="0" w:color="auto"/>
        <w:right w:val="none" w:sz="0" w:space="0" w:color="auto"/>
      </w:divBdr>
    </w:div>
    <w:div w:id="1435438869">
      <w:bodyDiv w:val="1"/>
      <w:marLeft w:val="0"/>
      <w:marRight w:val="0"/>
      <w:marTop w:val="0"/>
      <w:marBottom w:val="0"/>
      <w:divBdr>
        <w:top w:val="none" w:sz="0" w:space="0" w:color="auto"/>
        <w:left w:val="none" w:sz="0" w:space="0" w:color="auto"/>
        <w:bottom w:val="none" w:sz="0" w:space="0" w:color="auto"/>
        <w:right w:val="none" w:sz="0" w:space="0" w:color="auto"/>
      </w:divBdr>
    </w:div>
    <w:div w:id="1438066148">
      <w:bodyDiv w:val="1"/>
      <w:marLeft w:val="0"/>
      <w:marRight w:val="0"/>
      <w:marTop w:val="0"/>
      <w:marBottom w:val="0"/>
      <w:divBdr>
        <w:top w:val="none" w:sz="0" w:space="0" w:color="auto"/>
        <w:left w:val="none" w:sz="0" w:space="0" w:color="auto"/>
        <w:bottom w:val="none" w:sz="0" w:space="0" w:color="auto"/>
        <w:right w:val="none" w:sz="0" w:space="0" w:color="auto"/>
      </w:divBdr>
    </w:div>
    <w:div w:id="1472942455">
      <w:bodyDiv w:val="1"/>
      <w:marLeft w:val="0"/>
      <w:marRight w:val="0"/>
      <w:marTop w:val="0"/>
      <w:marBottom w:val="0"/>
      <w:divBdr>
        <w:top w:val="none" w:sz="0" w:space="0" w:color="auto"/>
        <w:left w:val="none" w:sz="0" w:space="0" w:color="auto"/>
        <w:bottom w:val="none" w:sz="0" w:space="0" w:color="auto"/>
        <w:right w:val="none" w:sz="0" w:space="0" w:color="auto"/>
      </w:divBdr>
    </w:div>
    <w:div w:id="1474370126">
      <w:bodyDiv w:val="1"/>
      <w:marLeft w:val="0"/>
      <w:marRight w:val="0"/>
      <w:marTop w:val="0"/>
      <w:marBottom w:val="0"/>
      <w:divBdr>
        <w:top w:val="none" w:sz="0" w:space="0" w:color="auto"/>
        <w:left w:val="none" w:sz="0" w:space="0" w:color="auto"/>
        <w:bottom w:val="none" w:sz="0" w:space="0" w:color="auto"/>
        <w:right w:val="none" w:sz="0" w:space="0" w:color="auto"/>
      </w:divBdr>
    </w:div>
    <w:div w:id="1520512471">
      <w:bodyDiv w:val="1"/>
      <w:marLeft w:val="0"/>
      <w:marRight w:val="0"/>
      <w:marTop w:val="0"/>
      <w:marBottom w:val="0"/>
      <w:divBdr>
        <w:top w:val="none" w:sz="0" w:space="0" w:color="auto"/>
        <w:left w:val="none" w:sz="0" w:space="0" w:color="auto"/>
        <w:bottom w:val="none" w:sz="0" w:space="0" w:color="auto"/>
        <w:right w:val="none" w:sz="0" w:space="0" w:color="auto"/>
      </w:divBdr>
    </w:div>
    <w:div w:id="1532258983">
      <w:bodyDiv w:val="1"/>
      <w:marLeft w:val="0"/>
      <w:marRight w:val="0"/>
      <w:marTop w:val="0"/>
      <w:marBottom w:val="0"/>
      <w:divBdr>
        <w:top w:val="none" w:sz="0" w:space="0" w:color="auto"/>
        <w:left w:val="none" w:sz="0" w:space="0" w:color="auto"/>
        <w:bottom w:val="none" w:sz="0" w:space="0" w:color="auto"/>
        <w:right w:val="none" w:sz="0" w:space="0" w:color="auto"/>
      </w:divBdr>
    </w:div>
    <w:div w:id="1558125790">
      <w:bodyDiv w:val="1"/>
      <w:marLeft w:val="0"/>
      <w:marRight w:val="0"/>
      <w:marTop w:val="0"/>
      <w:marBottom w:val="0"/>
      <w:divBdr>
        <w:top w:val="none" w:sz="0" w:space="0" w:color="auto"/>
        <w:left w:val="none" w:sz="0" w:space="0" w:color="auto"/>
        <w:bottom w:val="none" w:sz="0" w:space="0" w:color="auto"/>
        <w:right w:val="none" w:sz="0" w:space="0" w:color="auto"/>
      </w:divBdr>
    </w:div>
    <w:div w:id="1560944669">
      <w:bodyDiv w:val="1"/>
      <w:marLeft w:val="0"/>
      <w:marRight w:val="0"/>
      <w:marTop w:val="0"/>
      <w:marBottom w:val="0"/>
      <w:divBdr>
        <w:top w:val="none" w:sz="0" w:space="0" w:color="auto"/>
        <w:left w:val="none" w:sz="0" w:space="0" w:color="auto"/>
        <w:bottom w:val="none" w:sz="0" w:space="0" w:color="auto"/>
        <w:right w:val="none" w:sz="0" w:space="0" w:color="auto"/>
      </w:divBdr>
    </w:div>
    <w:div w:id="1636988133">
      <w:bodyDiv w:val="1"/>
      <w:marLeft w:val="0"/>
      <w:marRight w:val="0"/>
      <w:marTop w:val="0"/>
      <w:marBottom w:val="0"/>
      <w:divBdr>
        <w:top w:val="none" w:sz="0" w:space="0" w:color="auto"/>
        <w:left w:val="none" w:sz="0" w:space="0" w:color="auto"/>
        <w:bottom w:val="none" w:sz="0" w:space="0" w:color="auto"/>
        <w:right w:val="none" w:sz="0" w:space="0" w:color="auto"/>
      </w:divBdr>
    </w:div>
    <w:div w:id="1641038307">
      <w:bodyDiv w:val="1"/>
      <w:marLeft w:val="0"/>
      <w:marRight w:val="0"/>
      <w:marTop w:val="0"/>
      <w:marBottom w:val="0"/>
      <w:divBdr>
        <w:top w:val="none" w:sz="0" w:space="0" w:color="auto"/>
        <w:left w:val="none" w:sz="0" w:space="0" w:color="auto"/>
        <w:bottom w:val="none" w:sz="0" w:space="0" w:color="auto"/>
        <w:right w:val="none" w:sz="0" w:space="0" w:color="auto"/>
      </w:divBdr>
    </w:div>
    <w:div w:id="1684625170">
      <w:bodyDiv w:val="1"/>
      <w:marLeft w:val="0"/>
      <w:marRight w:val="0"/>
      <w:marTop w:val="0"/>
      <w:marBottom w:val="0"/>
      <w:divBdr>
        <w:top w:val="none" w:sz="0" w:space="0" w:color="auto"/>
        <w:left w:val="none" w:sz="0" w:space="0" w:color="auto"/>
        <w:bottom w:val="none" w:sz="0" w:space="0" w:color="auto"/>
        <w:right w:val="none" w:sz="0" w:space="0" w:color="auto"/>
      </w:divBdr>
    </w:div>
    <w:div w:id="1685937450">
      <w:bodyDiv w:val="1"/>
      <w:marLeft w:val="0"/>
      <w:marRight w:val="0"/>
      <w:marTop w:val="0"/>
      <w:marBottom w:val="0"/>
      <w:divBdr>
        <w:top w:val="none" w:sz="0" w:space="0" w:color="auto"/>
        <w:left w:val="none" w:sz="0" w:space="0" w:color="auto"/>
        <w:bottom w:val="none" w:sz="0" w:space="0" w:color="auto"/>
        <w:right w:val="none" w:sz="0" w:space="0" w:color="auto"/>
      </w:divBdr>
    </w:div>
    <w:div w:id="1686788471">
      <w:bodyDiv w:val="1"/>
      <w:marLeft w:val="0"/>
      <w:marRight w:val="0"/>
      <w:marTop w:val="0"/>
      <w:marBottom w:val="0"/>
      <w:divBdr>
        <w:top w:val="none" w:sz="0" w:space="0" w:color="auto"/>
        <w:left w:val="none" w:sz="0" w:space="0" w:color="auto"/>
        <w:bottom w:val="none" w:sz="0" w:space="0" w:color="auto"/>
        <w:right w:val="none" w:sz="0" w:space="0" w:color="auto"/>
      </w:divBdr>
    </w:div>
    <w:div w:id="1717465336">
      <w:bodyDiv w:val="1"/>
      <w:marLeft w:val="0"/>
      <w:marRight w:val="0"/>
      <w:marTop w:val="0"/>
      <w:marBottom w:val="0"/>
      <w:divBdr>
        <w:top w:val="none" w:sz="0" w:space="0" w:color="auto"/>
        <w:left w:val="none" w:sz="0" w:space="0" w:color="auto"/>
        <w:bottom w:val="none" w:sz="0" w:space="0" w:color="auto"/>
        <w:right w:val="none" w:sz="0" w:space="0" w:color="auto"/>
      </w:divBdr>
    </w:div>
    <w:div w:id="1743213042">
      <w:bodyDiv w:val="1"/>
      <w:marLeft w:val="0"/>
      <w:marRight w:val="0"/>
      <w:marTop w:val="0"/>
      <w:marBottom w:val="0"/>
      <w:divBdr>
        <w:top w:val="none" w:sz="0" w:space="0" w:color="auto"/>
        <w:left w:val="none" w:sz="0" w:space="0" w:color="auto"/>
        <w:bottom w:val="none" w:sz="0" w:space="0" w:color="auto"/>
        <w:right w:val="none" w:sz="0" w:space="0" w:color="auto"/>
      </w:divBdr>
    </w:div>
    <w:div w:id="1758554199">
      <w:bodyDiv w:val="1"/>
      <w:marLeft w:val="0"/>
      <w:marRight w:val="0"/>
      <w:marTop w:val="0"/>
      <w:marBottom w:val="0"/>
      <w:divBdr>
        <w:top w:val="none" w:sz="0" w:space="0" w:color="auto"/>
        <w:left w:val="none" w:sz="0" w:space="0" w:color="auto"/>
        <w:bottom w:val="none" w:sz="0" w:space="0" w:color="auto"/>
        <w:right w:val="none" w:sz="0" w:space="0" w:color="auto"/>
      </w:divBdr>
    </w:div>
    <w:div w:id="1758944109">
      <w:bodyDiv w:val="1"/>
      <w:marLeft w:val="0"/>
      <w:marRight w:val="0"/>
      <w:marTop w:val="0"/>
      <w:marBottom w:val="0"/>
      <w:divBdr>
        <w:top w:val="none" w:sz="0" w:space="0" w:color="auto"/>
        <w:left w:val="none" w:sz="0" w:space="0" w:color="auto"/>
        <w:bottom w:val="none" w:sz="0" w:space="0" w:color="auto"/>
        <w:right w:val="none" w:sz="0" w:space="0" w:color="auto"/>
      </w:divBdr>
    </w:div>
    <w:div w:id="1773159771">
      <w:bodyDiv w:val="1"/>
      <w:marLeft w:val="0"/>
      <w:marRight w:val="0"/>
      <w:marTop w:val="0"/>
      <w:marBottom w:val="0"/>
      <w:divBdr>
        <w:top w:val="none" w:sz="0" w:space="0" w:color="auto"/>
        <w:left w:val="none" w:sz="0" w:space="0" w:color="auto"/>
        <w:bottom w:val="none" w:sz="0" w:space="0" w:color="auto"/>
        <w:right w:val="none" w:sz="0" w:space="0" w:color="auto"/>
      </w:divBdr>
    </w:div>
    <w:div w:id="1777017891">
      <w:bodyDiv w:val="1"/>
      <w:marLeft w:val="0"/>
      <w:marRight w:val="0"/>
      <w:marTop w:val="0"/>
      <w:marBottom w:val="0"/>
      <w:divBdr>
        <w:top w:val="none" w:sz="0" w:space="0" w:color="auto"/>
        <w:left w:val="none" w:sz="0" w:space="0" w:color="auto"/>
        <w:bottom w:val="none" w:sz="0" w:space="0" w:color="auto"/>
        <w:right w:val="none" w:sz="0" w:space="0" w:color="auto"/>
      </w:divBdr>
    </w:div>
    <w:div w:id="1786728011">
      <w:bodyDiv w:val="1"/>
      <w:marLeft w:val="0"/>
      <w:marRight w:val="0"/>
      <w:marTop w:val="0"/>
      <w:marBottom w:val="0"/>
      <w:divBdr>
        <w:top w:val="none" w:sz="0" w:space="0" w:color="auto"/>
        <w:left w:val="none" w:sz="0" w:space="0" w:color="auto"/>
        <w:bottom w:val="none" w:sz="0" w:space="0" w:color="auto"/>
        <w:right w:val="none" w:sz="0" w:space="0" w:color="auto"/>
      </w:divBdr>
    </w:div>
    <w:div w:id="1803689789">
      <w:bodyDiv w:val="1"/>
      <w:marLeft w:val="0"/>
      <w:marRight w:val="0"/>
      <w:marTop w:val="0"/>
      <w:marBottom w:val="0"/>
      <w:divBdr>
        <w:top w:val="none" w:sz="0" w:space="0" w:color="auto"/>
        <w:left w:val="none" w:sz="0" w:space="0" w:color="auto"/>
        <w:bottom w:val="none" w:sz="0" w:space="0" w:color="auto"/>
        <w:right w:val="none" w:sz="0" w:space="0" w:color="auto"/>
      </w:divBdr>
    </w:div>
    <w:div w:id="1822576692">
      <w:bodyDiv w:val="1"/>
      <w:marLeft w:val="0"/>
      <w:marRight w:val="0"/>
      <w:marTop w:val="0"/>
      <w:marBottom w:val="0"/>
      <w:divBdr>
        <w:top w:val="none" w:sz="0" w:space="0" w:color="auto"/>
        <w:left w:val="none" w:sz="0" w:space="0" w:color="auto"/>
        <w:bottom w:val="none" w:sz="0" w:space="0" w:color="auto"/>
        <w:right w:val="none" w:sz="0" w:space="0" w:color="auto"/>
      </w:divBdr>
    </w:div>
    <w:div w:id="1829978289">
      <w:bodyDiv w:val="1"/>
      <w:marLeft w:val="0"/>
      <w:marRight w:val="0"/>
      <w:marTop w:val="0"/>
      <w:marBottom w:val="0"/>
      <w:divBdr>
        <w:top w:val="none" w:sz="0" w:space="0" w:color="auto"/>
        <w:left w:val="none" w:sz="0" w:space="0" w:color="auto"/>
        <w:bottom w:val="none" w:sz="0" w:space="0" w:color="auto"/>
        <w:right w:val="none" w:sz="0" w:space="0" w:color="auto"/>
      </w:divBdr>
    </w:div>
    <w:div w:id="1857646044">
      <w:bodyDiv w:val="1"/>
      <w:marLeft w:val="0"/>
      <w:marRight w:val="0"/>
      <w:marTop w:val="0"/>
      <w:marBottom w:val="0"/>
      <w:divBdr>
        <w:top w:val="none" w:sz="0" w:space="0" w:color="auto"/>
        <w:left w:val="none" w:sz="0" w:space="0" w:color="auto"/>
        <w:bottom w:val="none" w:sz="0" w:space="0" w:color="auto"/>
        <w:right w:val="none" w:sz="0" w:space="0" w:color="auto"/>
      </w:divBdr>
    </w:div>
    <w:div w:id="1867061170">
      <w:bodyDiv w:val="1"/>
      <w:marLeft w:val="0"/>
      <w:marRight w:val="0"/>
      <w:marTop w:val="0"/>
      <w:marBottom w:val="0"/>
      <w:divBdr>
        <w:top w:val="none" w:sz="0" w:space="0" w:color="auto"/>
        <w:left w:val="none" w:sz="0" w:space="0" w:color="auto"/>
        <w:bottom w:val="none" w:sz="0" w:space="0" w:color="auto"/>
        <w:right w:val="none" w:sz="0" w:space="0" w:color="auto"/>
      </w:divBdr>
    </w:div>
    <w:div w:id="1868327445">
      <w:bodyDiv w:val="1"/>
      <w:marLeft w:val="0"/>
      <w:marRight w:val="0"/>
      <w:marTop w:val="0"/>
      <w:marBottom w:val="0"/>
      <w:divBdr>
        <w:top w:val="none" w:sz="0" w:space="0" w:color="auto"/>
        <w:left w:val="none" w:sz="0" w:space="0" w:color="auto"/>
        <w:bottom w:val="none" w:sz="0" w:space="0" w:color="auto"/>
        <w:right w:val="none" w:sz="0" w:space="0" w:color="auto"/>
      </w:divBdr>
    </w:div>
    <w:div w:id="1878858674">
      <w:bodyDiv w:val="1"/>
      <w:marLeft w:val="0"/>
      <w:marRight w:val="0"/>
      <w:marTop w:val="0"/>
      <w:marBottom w:val="0"/>
      <w:divBdr>
        <w:top w:val="none" w:sz="0" w:space="0" w:color="auto"/>
        <w:left w:val="none" w:sz="0" w:space="0" w:color="auto"/>
        <w:bottom w:val="none" w:sz="0" w:space="0" w:color="auto"/>
        <w:right w:val="none" w:sz="0" w:space="0" w:color="auto"/>
      </w:divBdr>
    </w:div>
    <w:div w:id="1882131728">
      <w:bodyDiv w:val="1"/>
      <w:marLeft w:val="0"/>
      <w:marRight w:val="0"/>
      <w:marTop w:val="0"/>
      <w:marBottom w:val="0"/>
      <w:divBdr>
        <w:top w:val="none" w:sz="0" w:space="0" w:color="auto"/>
        <w:left w:val="none" w:sz="0" w:space="0" w:color="auto"/>
        <w:bottom w:val="none" w:sz="0" w:space="0" w:color="auto"/>
        <w:right w:val="none" w:sz="0" w:space="0" w:color="auto"/>
      </w:divBdr>
    </w:div>
    <w:div w:id="1884176197">
      <w:bodyDiv w:val="1"/>
      <w:marLeft w:val="0"/>
      <w:marRight w:val="0"/>
      <w:marTop w:val="0"/>
      <w:marBottom w:val="0"/>
      <w:divBdr>
        <w:top w:val="none" w:sz="0" w:space="0" w:color="auto"/>
        <w:left w:val="none" w:sz="0" w:space="0" w:color="auto"/>
        <w:bottom w:val="none" w:sz="0" w:space="0" w:color="auto"/>
        <w:right w:val="none" w:sz="0" w:space="0" w:color="auto"/>
      </w:divBdr>
    </w:div>
    <w:div w:id="1886067484">
      <w:bodyDiv w:val="1"/>
      <w:marLeft w:val="0"/>
      <w:marRight w:val="0"/>
      <w:marTop w:val="0"/>
      <w:marBottom w:val="0"/>
      <w:divBdr>
        <w:top w:val="none" w:sz="0" w:space="0" w:color="auto"/>
        <w:left w:val="none" w:sz="0" w:space="0" w:color="auto"/>
        <w:bottom w:val="none" w:sz="0" w:space="0" w:color="auto"/>
        <w:right w:val="none" w:sz="0" w:space="0" w:color="auto"/>
      </w:divBdr>
    </w:div>
    <w:div w:id="1906717000">
      <w:bodyDiv w:val="1"/>
      <w:marLeft w:val="0"/>
      <w:marRight w:val="0"/>
      <w:marTop w:val="0"/>
      <w:marBottom w:val="0"/>
      <w:divBdr>
        <w:top w:val="none" w:sz="0" w:space="0" w:color="auto"/>
        <w:left w:val="none" w:sz="0" w:space="0" w:color="auto"/>
        <w:bottom w:val="none" w:sz="0" w:space="0" w:color="auto"/>
        <w:right w:val="none" w:sz="0" w:space="0" w:color="auto"/>
      </w:divBdr>
    </w:div>
    <w:div w:id="1916164130">
      <w:bodyDiv w:val="1"/>
      <w:marLeft w:val="0"/>
      <w:marRight w:val="0"/>
      <w:marTop w:val="0"/>
      <w:marBottom w:val="0"/>
      <w:divBdr>
        <w:top w:val="none" w:sz="0" w:space="0" w:color="auto"/>
        <w:left w:val="none" w:sz="0" w:space="0" w:color="auto"/>
        <w:bottom w:val="none" w:sz="0" w:space="0" w:color="auto"/>
        <w:right w:val="none" w:sz="0" w:space="0" w:color="auto"/>
      </w:divBdr>
    </w:div>
    <w:div w:id="1925647042">
      <w:bodyDiv w:val="1"/>
      <w:marLeft w:val="0"/>
      <w:marRight w:val="0"/>
      <w:marTop w:val="0"/>
      <w:marBottom w:val="0"/>
      <w:divBdr>
        <w:top w:val="none" w:sz="0" w:space="0" w:color="auto"/>
        <w:left w:val="none" w:sz="0" w:space="0" w:color="auto"/>
        <w:bottom w:val="none" w:sz="0" w:space="0" w:color="auto"/>
        <w:right w:val="none" w:sz="0" w:space="0" w:color="auto"/>
      </w:divBdr>
    </w:div>
    <w:div w:id="1927180973">
      <w:bodyDiv w:val="1"/>
      <w:marLeft w:val="0"/>
      <w:marRight w:val="0"/>
      <w:marTop w:val="0"/>
      <w:marBottom w:val="0"/>
      <w:divBdr>
        <w:top w:val="none" w:sz="0" w:space="0" w:color="auto"/>
        <w:left w:val="none" w:sz="0" w:space="0" w:color="auto"/>
        <w:bottom w:val="none" w:sz="0" w:space="0" w:color="auto"/>
        <w:right w:val="none" w:sz="0" w:space="0" w:color="auto"/>
      </w:divBdr>
    </w:div>
    <w:div w:id="1927301414">
      <w:bodyDiv w:val="1"/>
      <w:marLeft w:val="0"/>
      <w:marRight w:val="0"/>
      <w:marTop w:val="0"/>
      <w:marBottom w:val="0"/>
      <w:divBdr>
        <w:top w:val="none" w:sz="0" w:space="0" w:color="auto"/>
        <w:left w:val="none" w:sz="0" w:space="0" w:color="auto"/>
        <w:bottom w:val="none" w:sz="0" w:space="0" w:color="auto"/>
        <w:right w:val="none" w:sz="0" w:space="0" w:color="auto"/>
      </w:divBdr>
    </w:div>
    <w:div w:id="1929460473">
      <w:bodyDiv w:val="1"/>
      <w:marLeft w:val="0"/>
      <w:marRight w:val="0"/>
      <w:marTop w:val="0"/>
      <w:marBottom w:val="0"/>
      <w:divBdr>
        <w:top w:val="none" w:sz="0" w:space="0" w:color="auto"/>
        <w:left w:val="none" w:sz="0" w:space="0" w:color="auto"/>
        <w:bottom w:val="none" w:sz="0" w:space="0" w:color="auto"/>
        <w:right w:val="none" w:sz="0" w:space="0" w:color="auto"/>
      </w:divBdr>
    </w:div>
    <w:div w:id="1946382882">
      <w:bodyDiv w:val="1"/>
      <w:marLeft w:val="0"/>
      <w:marRight w:val="0"/>
      <w:marTop w:val="0"/>
      <w:marBottom w:val="0"/>
      <w:divBdr>
        <w:top w:val="none" w:sz="0" w:space="0" w:color="auto"/>
        <w:left w:val="none" w:sz="0" w:space="0" w:color="auto"/>
        <w:bottom w:val="none" w:sz="0" w:space="0" w:color="auto"/>
        <w:right w:val="none" w:sz="0" w:space="0" w:color="auto"/>
      </w:divBdr>
    </w:div>
    <w:div w:id="1959337967">
      <w:bodyDiv w:val="1"/>
      <w:marLeft w:val="0"/>
      <w:marRight w:val="0"/>
      <w:marTop w:val="0"/>
      <w:marBottom w:val="0"/>
      <w:divBdr>
        <w:top w:val="none" w:sz="0" w:space="0" w:color="auto"/>
        <w:left w:val="none" w:sz="0" w:space="0" w:color="auto"/>
        <w:bottom w:val="none" w:sz="0" w:space="0" w:color="auto"/>
        <w:right w:val="none" w:sz="0" w:space="0" w:color="auto"/>
      </w:divBdr>
    </w:div>
    <w:div w:id="1964191905">
      <w:bodyDiv w:val="1"/>
      <w:marLeft w:val="0"/>
      <w:marRight w:val="0"/>
      <w:marTop w:val="0"/>
      <w:marBottom w:val="0"/>
      <w:divBdr>
        <w:top w:val="none" w:sz="0" w:space="0" w:color="auto"/>
        <w:left w:val="none" w:sz="0" w:space="0" w:color="auto"/>
        <w:bottom w:val="none" w:sz="0" w:space="0" w:color="auto"/>
        <w:right w:val="none" w:sz="0" w:space="0" w:color="auto"/>
      </w:divBdr>
    </w:div>
    <w:div w:id="1983347674">
      <w:bodyDiv w:val="1"/>
      <w:marLeft w:val="0"/>
      <w:marRight w:val="0"/>
      <w:marTop w:val="0"/>
      <w:marBottom w:val="0"/>
      <w:divBdr>
        <w:top w:val="none" w:sz="0" w:space="0" w:color="auto"/>
        <w:left w:val="none" w:sz="0" w:space="0" w:color="auto"/>
        <w:bottom w:val="none" w:sz="0" w:space="0" w:color="auto"/>
        <w:right w:val="none" w:sz="0" w:space="0" w:color="auto"/>
      </w:divBdr>
    </w:div>
    <w:div w:id="1984117524">
      <w:bodyDiv w:val="1"/>
      <w:marLeft w:val="0"/>
      <w:marRight w:val="0"/>
      <w:marTop w:val="0"/>
      <w:marBottom w:val="0"/>
      <w:divBdr>
        <w:top w:val="none" w:sz="0" w:space="0" w:color="auto"/>
        <w:left w:val="none" w:sz="0" w:space="0" w:color="auto"/>
        <w:bottom w:val="none" w:sz="0" w:space="0" w:color="auto"/>
        <w:right w:val="none" w:sz="0" w:space="0" w:color="auto"/>
      </w:divBdr>
    </w:div>
    <w:div w:id="1984655713">
      <w:bodyDiv w:val="1"/>
      <w:marLeft w:val="0"/>
      <w:marRight w:val="0"/>
      <w:marTop w:val="0"/>
      <w:marBottom w:val="0"/>
      <w:divBdr>
        <w:top w:val="none" w:sz="0" w:space="0" w:color="auto"/>
        <w:left w:val="none" w:sz="0" w:space="0" w:color="auto"/>
        <w:bottom w:val="none" w:sz="0" w:space="0" w:color="auto"/>
        <w:right w:val="none" w:sz="0" w:space="0" w:color="auto"/>
      </w:divBdr>
    </w:div>
    <w:div w:id="1985506241">
      <w:bodyDiv w:val="1"/>
      <w:marLeft w:val="0"/>
      <w:marRight w:val="0"/>
      <w:marTop w:val="0"/>
      <w:marBottom w:val="0"/>
      <w:divBdr>
        <w:top w:val="none" w:sz="0" w:space="0" w:color="auto"/>
        <w:left w:val="none" w:sz="0" w:space="0" w:color="auto"/>
        <w:bottom w:val="none" w:sz="0" w:space="0" w:color="auto"/>
        <w:right w:val="none" w:sz="0" w:space="0" w:color="auto"/>
      </w:divBdr>
    </w:div>
    <w:div w:id="1987590231">
      <w:bodyDiv w:val="1"/>
      <w:marLeft w:val="0"/>
      <w:marRight w:val="0"/>
      <w:marTop w:val="0"/>
      <w:marBottom w:val="0"/>
      <w:divBdr>
        <w:top w:val="none" w:sz="0" w:space="0" w:color="auto"/>
        <w:left w:val="none" w:sz="0" w:space="0" w:color="auto"/>
        <w:bottom w:val="none" w:sz="0" w:space="0" w:color="auto"/>
        <w:right w:val="none" w:sz="0" w:space="0" w:color="auto"/>
      </w:divBdr>
    </w:div>
    <w:div w:id="1989746289">
      <w:bodyDiv w:val="1"/>
      <w:marLeft w:val="0"/>
      <w:marRight w:val="0"/>
      <w:marTop w:val="0"/>
      <w:marBottom w:val="0"/>
      <w:divBdr>
        <w:top w:val="none" w:sz="0" w:space="0" w:color="auto"/>
        <w:left w:val="none" w:sz="0" w:space="0" w:color="auto"/>
        <w:bottom w:val="none" w:sz="0" w:space="0" w:color="auto"/>
        <w:right w:val="none" w:sz="0" w:space="0" w:color="auto"/>
      </w:divBdr>
    </w:div>
    <w:div w:id="2008090324">
      <w:bodyDiv w:val="1"/>
      <w:marLeft w:val="0"/>
      <w:marRight w:val="0"/>
      <w:marTop w:val="0"/>
      <w:marBottom w:val="0"/>
      <w:divBdr>
        <w:top w:val="none" w:sz="0" w:space="0" w:color="auto"/>
        <w:left w:val="none" w:sz="0" w:space="0" w:color="auto"/>
        <w:bottom w:val="none" w:sz="0" w:space="0" w:color="auto"/>
        <w:right w:val="none" w:sz="0" w:space="0" w:color="auto"/>
      </w:divBdr>
    </w:div>
    <w:div w:id="2041204141">
      <w:bodyDiv w:val="1"/>
      <w:marLeft w:val="0"/>
      <w:marRight w:val="0"/>
      <w:marTop w:val="0"/>
      <w:marBottom w:val="0"/>
      <w:divBdr>
        <w:top w:val="none" w:sz="0" w:space="0" w:color="auto"/>
        <w:left w:val="none" w:sz="0" w:space="0" w:color="auto"/>
        <w:bottom w:val="none" w:sz="0" w:space="0" w:color="auto"/>
        <w:right w:val="none" w:sz="0" w:space="0" w:color="auto"/>
      </w:divBdr>
    </w:div>
    <w:div w:id="2042776551">
      <w:bodyDiv w:val="1"/>
      <w:marLeft w:val="0"/>
      <w:marRight w:val="0"/>
      <w:marTop w:val="0"/>
      <w:marBottom w:val="0"/>
      <w:divBdr>
        <w:top w:val="none" w:sz="0" w:space="0" w:color="auto"/>
        <w:left w:val="none" w:sz="0" w:space="0" w:color="auto"/>
        <w:bottom w:val="none" w:sz="0" w:space="0" w:color="auto"/>
        <w:right w:val="none" w:sz="0" w:space="0" w:color="auto"/>
      </w:divBdr>
    </w:div>
    <w:div w:id="2094932328">
      <w:bodyDiv w:val="1"/>
      <w:marLeft w:val="0"/>
      <w:marRight w:val="0"/>
      <w:marTop w:val="0"/>
      <w:marBottom w:val="0"/>
      <w:divBdr>
        <w:top w:val="none" w:sz="0" w:space="0" w:color="auto"/>
        <w:left w:val="none" w:sz="0" w:space="0" w:color="auto"/>
        <w:bottom w:val="none" w:sz="0" w:space="0" w:color="auto"/>
        <w:right w:val="none" w:sz="0" w:space="0" w:color="auto"/>
      </w:divBdr>
    </w:div>
    <w:div w:id="2098209214">
      <w:bodyDiv w:val="1"/>
      <w:marLeft w:val="0"/>
      <w:marRight w:val="0"/>
      <w:marTop w:val="0"/>
      <w:marBottom w:val="0"/>
      <w:divBdr>
        <w:top w:val="none" w:sz="0" w:space="0" w:color="auto"/>
        <w:left w:val="none" w:sz="0" w:space="0" w:color="auto"/>
        <w:bottom w:val="none" w:sz="0" w:space="0" w:color="auto"/>
        <w:right w:val="none" w:sz="0" w:space="0" w:color="auto"/>
      </w:divBdr>
    </w:div>
    <w:div w:id="2106031537">
      <w:bodyDiv w:val="1"/>
      <w:marLeft w:val="0"/>
      <w:marRight w:val="0"/>
      <w:marTop w:val="0"/>
      <w:marBottom w:val="0"/>
      <w:divBdr>
        <w:top w:val="none" w:sz="0" w:space="0" w:color="auto"/>
        <w:left w:val="none" w:sz="0" w:space="0" w:color="auto"/>
        <w:bottom w:val="none" w:sz="0" w:space="0" w:color="auto"/>
        <w:right w:val="none" w:sz="0" w:space="0" w:color="auto"/>
      </w:divBdr>
    </w:div>
    <w:div w:id="2113742992">
      <w:bodyDiv w:val="1"/>
      <w:marLeft w:val="0"/>
      <w:marRight w:val="0"/>
      <w:marTop w:val="0"/>
      <w:marBottom w:val="0"/>
      <w:divBdr>
        <w:top w:val="none" w:sz="0" w:space="0" w:color="auto"/>
        <w:left w:val="none" w:sz="0" w:space="0" w:color="auto"/>
        <w:bottom w:val="none" w:sz="0" w:space="0" w:color="auto"/>
        <w:right w:val="none" w:sz="0" w:space="0" w:color="auto"/>
      </w:divBdr>
    </w:div>
    <w:div w:id="2115594622">
      <w:bodyDiv w:val="1"/>
      <w:marLeft w:val="0"/>
      <w:marRight w:val="0"/>
      <w:marTop w:val="0"/>
      <w:marBottom w:val="0"/>
      <w:divBdr>
        <w:top w:val="none" w:sz="0" w:space="0" w:color="auto"/>
        <w:left w:val="none" w:sz="0" w:space="0" w:color="auto"/>
        <w:bottom w:val="none" w:sz="0" w:space="0" w:color="auto"/>
        <w:right w:val="none" w:sz="0" w:space="0" w:color="auto"/>
      </w:divBdr>
    </w:div>
    <w:div w:id="2122338657">
      <w:bodyDiv w:val="1"/>
      <w:marLeft w:val="0"/>
      <w:marRight w:val="0"/>
      <w:marTop w:val="0"/>
      <w:marBottom w:val="0"/>
      <w:divBdr>
        <w:top w:val="none" w:sz="0" w:space="0" w:color="auto"/>
        <w:left w:val="none" w:sz="0" w:space="0" w:color="auto"/>
        <w:bottom w:val="none" w:sz="0" w:space="0" w:color="auto"/>
        <w:right w:val="none" w:sz="0" w:space="0" w:color="auto"/>
      </w:divBdr>
    </w:div>
    <w:div w:id="21254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mt.co.uk/2020/08/new-car-registrations-up-11-3-as-pent-up-demand-helps-lift-market/" TargetMode="External"/><Relationship Id="rId18" Type="http://schemas.openxmlformats.org/officeDocument/2006/relationships/hyperlink" Target="mailto:pmauerhoff@smmt.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butcher@smmt.co.uk" TargetMode="External"/><Relationship Id="rId7" Type="http://schemas.openxmlformats.org/officeDocument/2006/relationships/settings" Target="settings.xml"/><Relationship Id="rId12" Type="http://schemas.openxmlformats.org/officeDocument/2006/relationships/hyperlink" Target="http://www.savanta.com" TargetMode="External"/><Relationship Id="rId17" Type="http://schemas.openxmlformats.org/officeDocument/2006/relationships/hyperlink" Target="mailto:jboley@smmt.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t.ly/3jCeBih" TargetMode="External"/><Relationship Id="rId20" Type="http://schemas.openxmlformats.org/officeDocument/2006/relationships/hyperlink" Target="mailto:akrechetova@smmt.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jCeBih"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government/news/plug-in-vehicle-grants-update-following-todays-budget"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akrechetova@smm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portenvironment.org/press/record-%E2%82%AC60bn-investment-electric-cars-and-batteries-europe-secured-last-yea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55218C189804F81C5826E23909416" ma:contentTypeVersion="7" ma:contentTypeDescription="Create a new document." ma:contentTypeScope="" ma:versionID="a53d1165c6c58817f7cae40490e149c4">
  <xsd:schema xmlns:xsd="http://www.w3.org/2001/XMLSchema" xmlns:xs="http://www.w3.org/2001/XMLSchema" xmlns:p="http://schemas.microsoft.com/office/2006/metadata/properties" xmlns:ns3="ffbee130-eec0-4edf-b9aa-a6b282df23e3" xmlns:ns4="75681c2a-459a-44d8-9df4-e230b319551e" targetNamespace="http://schemas.microsoft.com/office/2006/metadata/properties" ma:root="true" ma:fieldsID="d6c74d0471b8ce96325c4087b141b939" ns3:_="" ns4:_="">
    <xsd:import namespace="ffbee130-eec0-4edf-b9aa-a6b282df23e3"/>
    <xsd:import namespace="75681c2a-459a-44d8-9df4-e230b31955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e130-eec0-4edf-b9aa-a6b282df2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81c2a-459a-44d8-9df4-e230b31955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091DF-B1E9-4D43-9350-1332743A4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e130-eec0-4edf-b9aa-a6b282df23e3"/>
    <ds:schemaRef ds:uri="75681c2a-459a-44d8-9df4-e230b3195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6826E-1773-4593-BF2A-68D63CC53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709295-0C41-48D6-9BC3-F16768332A11}">
  <ds:schemaRefs>
    <ds:schemaRef ds:uri="http://schemas.microsoft.com/sharepoint/v3/contenttype/forms"/>
  </ds:schemaRefs>
</ds:datastoreItem>
</file>

<file path=customXml/itemProps4.xml><?xml version="1.0" encoding="utf-8"?>
<ds:datastoreItem xmlns:ds="http://schemas.openxmlformats.org/officeDocument/2006/customXml" ds:itemID="{2DE48483-40A8-408F-880F-FC33F97F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13038</CharactersWithSpaces>
  <SharedDoc>false</SharedDoc>
  <HLinks>
    <vt:vector size="42" baseType="variant">
      <vt:variant>
        <vt:i4>721004</vt:i4>
      </vt:variant>
      <vt:variant>
        <vt:i4>18</vt:i4>
      </vt:variant>
      <vt:variant>
        <vt:i4>0</vt:i4>
      </vt:variant>
      <vt:variant>
        <vt:i4>5</vt:i4>
      </vt:variant>
      <vt:variant>
        <vt:lpwstr>mailto:ebutcher@smmt.co.uk</vt:lpwstr>
      </vt:variant>
      <vt:variant>
        <vt:lpwstr/>
      </vt:variant>
      <vt:variant>
        <vt:i4>5439546</vt:i4>
      </vt:variant>
      <vt:variant>
        <vt:i4>15</vt:i4>
      </vt:variant>
      <vt:variant>
        <vt:i4>0</vt:i4>
      </vt:variant>
      <vt:variant>
        <vt:i4>5</vt:i4>
      </vt:variant>
      <vt:variant>
        <vt:lpwstr>mailto:akrechetova@smmt.co.uk</vt:lpwstr>
      </vt:variant>
      <vt:variant>
        <vt:lpwstr/>
      </vt:variant>
      <vt:variant>
        <vt:i4>5439546</vt:i4>
      </vt:variant>
      <vt:variant>
        <vt:i4>12</vt:i4>
      </vt:variant>
      <vt:variant>
        <vt:i4>0</vt:i4>
      </vt:variant>
      <vt:variant>
        <vt:i4>5</vt:i4>
      </vt:variant>
      <vt:variant>
        <vt:lpwstr>mailto:akrechetova@smmt.co.uk</vt:lpwstr>
      </vt:variant>
      <vt:variant>
        <vt:lpwstr/>
      </vt:variant>
      <vt:variant>
        <vt:i4>8192023</vt:i4>
      </vt:variant>
      <vt:variant>
        <vt:i4>9</vt:i4>
      </vt:variant>
      <vt:variant>
        <vt:i4>0</vt:i4>
      </vt:variant>
      <vt:variant>
        <vt:i4>5</vt:i4>
      </vt:variant>
      <vt:variant>
        <vt:lpwstr>mailto:jboley@smmt.co.uk</vt:lpwstr>
      </vt:variant>
      <vt:variant>
        <vt:lpwstr/>
      </vt:variant>
      <vt:variant>
        <vt:i4>6750211</vt:i4>
      </vt:variant>
      <vt:variant>
        <vt:i4>6</vt:i4>
      </vt:variant>
      <vt:variant>
        <vt:i4>0</vt:i4>
      </vt:variant>
      <vt:variant>
        <vt:i4>5</vt:i4>
      </vt:variant>
      <vt:variant>
        <vt:lpwstr>mailto:pmauerhoff@smmt.co.uk</vt:lpwstr>
      </vt:variant>
      <vt:variant>
        <vt:lpwstr/>
      </vt:variant>
      <vt:variant>
        <vt:i4>720897</vt:i4>
      </vt:variant>
      <vt:variant>
        <vt:i4>3</vt:i4>
      </vt:variant>
      <vt:variant>
        <vt:i4>0</vt:i4>
      </vt:variant>
      <vt:variant>
        <vt:i4>5</vt:i4>
      </vt:variant>
      <vt:variant>
        <vt:lpwstr>https://www.dropbox.com/sh/nle6d2oor1mejft/AACCkAzUdqPt1zrnc6Il5FJPa?dl=0</vt:lpwstr>
      </vt:variant>
      <vt:variant>
        <vt:lpwstr/>
      </vt:variant>
      <vt:variant>
        <vt:i4>720897</vt:i4>
      </vt:variant>
      <vt:variant>
        <vt:i4>0</vt:i4>
      </vt:variant>
      <vt:variant>
        <vt:i4>0</vt:i4>
      </vt:variant>
      <vt:variant>
        <vt:i4>5</vt:i4>
      </vt:variant>
      <vt:variant>
        <vt:lpwstr>https://www.dropbox.com/sh/nle6d2oor1mejft/AACCkAzUdqPt1zrnc6Il5FJPa?dl=0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subject/>
  <dc:creator>Keely Scanlan</dc:creator>
  <cp:keywords/>
  <cp:lastModifiedBy>Daniel Zealander</cp:lastModifiedBy>
  <cp:revision>3</cp:revision>
  <cp:lastPrinted>2020-03-05T17:31:00Z</cp:lastPrinted>
  <dcterms:created xsi:type="dcterms:W3CDTF">2020-09-03T14:12:00Z</dcterms:created>
  <dcterms:modified xsi:type="dcterms:W3CDTF">2020-09-03T14:36:00Z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0x01010072055218C189804F81C5826E23909416</vt:lpwstr>
  </property>
</Properties>
</file>